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3" w:rsidRDefault="00403107" w:rsidP="004031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3107">
        <w:rPr>
          <w:rFonts w:ascii="Times New Roman" w:hAnsi="Times New Roman" w:cs="Times New Roman"/>
          <w:b/>
          <w:sz w:val="24"/>
          <w:szCs w:val="24"/>
          <w:lang w:val="it-IT"/>
        </w:rPr>
        <w:t>Ecco la descrizione precisa del mod</w:t>
      </w:r>
      <w:r w:rsidR="004D632C">
        <w:rPr>
          <w:rFonts w:ascii="Times New Roman" w:hAnsi="Times New Roman" w:cs="Times New Roman"/>
          <w:b/>
          <w:sz w:val="24"/>
          <w:szCs w:val="24"/>
          <w:lang w:val="it-IT"/>
        </w:rPr>
        <w:t xml:space="preserve">ulo formativo </w:t>
      </w:r>
    </w:p>
    <w:p w:rsidR="00403107" w:rsidRPr="00403107" w:rsidRDefault="004D632C" w:rsidP="004031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"</w:t>
      </w:r>
      <w:r w:rsidR="00023C7B">
        <w:rPr>
          <w:rFonts w:ascii="Times New Roman" w:hAnsi="Times New Roman" w:cs="Times New Roman"/>
          <w:b/>
          <w:sz w:val="24"/>
          <w:szCs w:val="24"/>
          <w:lang w:val="it-IT"/>
        </w:rPr>
        <w:t>Booktrailer: Tutta un'altra storia</w:t>
      </w:r>
      <w:r w:rsidR="00403107" w:rsidRPr="00403107">
        <w:rPr>
          <w:rFonts w:ascii="Times New Roman" w:hAnsi="Times New Roman" w:cs="Times New Roman"/>
          <w:b/>
          <w:sz w:val="24"/>
          <w:szCs w:val="24"/>
          <w:lang w:val="it-IT"/>
        </w:rPr>
        <w:t>".</w:t>
      </w:r>
    </w:p>
    <w:p w:rsidR="00403107" w:rsidRPr="00403107" w:rsidRDefault="00403107" w:rsidP="0040310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</w:pPr>
      <w:r w:rsidRPr="00403107">
        <w:rPr>
          <w:rFonts w:ascii="Times New Roman" w:hAnsi="Times New Roman" w:cs="Times New Roman"/>
          <w:b/>
          <w:sz w:val="24"/>
          <w:szCs w:val="24"/>
          <w:lang w:val="it-IT"/>
        </w:rPr>
        <w:t xml:space="preserve">Gli studenti che vogliono iscriversi devono inviare una mail all'indirizzo   </w:t>
      </w:r>
      <w:r w:rsidRPr="00403107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dirigente@iiscberetta.gov.it</w:t>
      </w:r>
    </w:p>
    <w:p w:rsidR="00403107" w:rsidRPr="00023C7B" w:rsidRDefault="00403107">
      <w:pPr>
        <w:rPr>
          <w:rFonts w:ascii="Times New Roman" w:hAnsi="Times New Roman" w:cs="Times New Roman"/>
          <w:b/>
          <w:sz w:val="16"/>
          <w:szCs w:val="16"/>
        </w:rPr>
      </w:pPr>
    </w:p>
    <w:p w:rsidR="00A45B6D" w:rsidRPr="00A45B6D" w:rsidRDefault="00023C7B" w:rsidP="00A45B6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BOOKTRAILER: TUTTA UN'ALTRA STORIA</w:t>
      </w:r>
    </w:p>
    <w:p w:rsidR="00A45B6D" w:rsidRPr="00023C7B" w:rsidRDefault="00A45B6D" w:rsidP="00A45B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5B6D" w:rsidRDefault="00A45B6D" w:rsidP="00A45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4D632C">
        <w:rPr>
          <w:rFonts w:ascii="Times New Roman" w:hAnsi="Times New Roman" w:cs="Times New Roman"/>
          <w:b/>
          <w:sz w:val="28"/>
          <w:szCs w:val="28"/>
        </w:rPr>
        <w:t>ormator</w:t>
      </w:r>
      <w:r w:rsidR="00304233">
        <w:rPr>
          <w:rFonts w:ascii="Times New Roman" w:hAnsi="Times New Roman" w:cs="Times New Roman"/>
          <w:b/>
          <w:sz w:val="28"/>
          <w:szCs w:val="28"/>
        </w:rPr>
        <w:t xml:space="preserve">e: </w:t>
      </w:r>
      <w:r w:rsidR="00023C7B">
        <w:rPr>
          <w:rFonts w:ascii="Times New Roman" w:hAnsi="Times New Roman" w:cs="Times New Roman"/>
          <w:b/>
          <w:sz w:val="28"/>
          <w:szCs w:val="28"/>
        </w:rPr>
        <w:t xml:space="preserve"> prof.ssa Sara Cavagna</w:t>
      </w:r>
    </w:p>
    <w:p w:rsidR="00A45B6D" w:rsidRDefault="009333F9" w:rsidP="00A45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Tutor:</w:t>
      </w:r>
      <w:r w:rsidR="00A97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C7B">
        <w:rPr>
          <w:rFonts w:ascii="Times New Roman" w:hAnsi="Times New Roman" w:cs="Times New Roman"/>
          <w:b/>
          <w:sz w:val="28"/>
          <w:szCs w:val="28"/>
        </w:rPr>
        <w:t>prof. Graziano Vezzosi</w:t>
      </w:r>
    </w:p>
    <w:p w:rsidR="00403107" w:rsidRPr="00023C7B" w:rsidRDefault="00403107" w:rsidP="00A45B6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3107" w:rsidRPr="00403107" w:rsidRDefault="00403107" w:rsidP="00A45B6D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03107">
        <w:rPr>
          <w:rFonts w:ascii="Times New Roman" w:hAnsi="Times New Roman" w:cs="Times New Roman"/>
          <w:b/>
          <w:sz w:val="28"/>
          <w:szCs w:val="28"/>
          <w:lang w:val="it-IT"/>
        </w:rPr>
        <w:t>Durata: 30 ore (in orario pomeridiano)</w:t>
      </w:r>
    </w:p>
    <w:p w:rsidR="00A45B6D" w:rsidRPr="00023C7B" w:rsidRDefault="00A45B6D">
      <w:pPr>
        <w:rPr>
          <w:sz w:val="16"/>
          <w:szCs w:val="16"/>
        </w:rPr>
      </w:pPr>
    </w:p>
    <w:p w:rsidR="00023C7B" w:rsidRPr="00023C7B" w:rsidRDefault="00023C7B" w:rsidP="00023C7B">
      <w:pPr>
        <w:pStyle w:val="TableParagraph"/>
        <w:spacing w:line="261" w:lineRule="auto"/>
        <w:ind w:right="95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Realizzare un booktrailer è una attività che stimola le competenze digitali diffusamente presenti negli studenti e la loro propensione verso il linguaggio dell'immagine, largamente praticato ma spesso senza vera consapevolezza ed intenzionalità.</w:t>
      </w:r>
    </w:p>
    <w:p w:rsidR="00023C7B" w:rsidRPr="00023C7B" w:rsidRDefault="00023C7B" w:rsidP="00023C7B">
      <w:pPr>
        <w:pStyle w:val="TableParagraph"/>
        <w:spacing w:before="0" w:line="261" w:lineRule="auto"/>
        <w:ind w:right="162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In questo modo è possibile avvicinare alla dimensione del libro e della lettura studenti con deboli motivazioni all'apprendimento e con conseguenti difficoltà di comprensione e produzione di un testo. Le difficoltà nell'uso della lingua italiana, infatti, sono diffuse (soprattutto nel primo biennio degli istituti tecnici e professionali, ai cui studenti ci si vuole rivolgere) e spesso causa di disagi e deficit che ricadono poi sugli apprendimenti anche in altre aree.</w:t>
      </w:r>
    </w:p>
    <w:p w:rsidR="00023C7B" w:rsidRPr="00023C7B" w:rsidRDefault="00023C7B" w:rsidP="00023C7B">
      <w:pPr>
        <w:pStyle w:val="TableParagraph"/>
        <w:spacing w:before="0" w:line="261" w:lineRule="auto"/>
        <w:ind w:right="90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E' chiaro, allora, che la finalità centrale di questo modulo è potenziare le competenze di base nella lingua italiana di studenti con disagi e a forte rischio di insuccesso formativo, che con difficoltà si inseriscono in un percorso ordinario di aula e che invece in un contesto flessibile, non formale, interattivo possono liberare tutte le proprie potenzialità ed allenarsi all'uso funzionale della lingua.</w:t>
      </w:r>
    </w:p>
    <w:p w:rsidR="00023C7B" w:rsidRPr="00023C7B" w:rsidRDefault="00023C7B" w:rsidP="00023C7B">
      <w:pPr>
        <w:pStyle w:val="TableParagraph"/>
        <w:spacing w:before="8" w:line="261" w:lineRule="auto"/>
        <w:ind w:right="284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Si tratta di un prodotto audiovisivo di breve durata e quindi facilmente realizzabile in un modulo della durata di 30 ore, tecnicamente fattibile ed adatto ad attivare un gruppo di adolescenti.</w:t>
      </w:r>
    </w:p>
    <w:p w:rsidR="00023C7B" w:rsidRPr="00023C7B" w:rsidRDefault="00023C7B" w:rsidP="00023C7B">
      <w:pPr>
        <w:pStyle w:val="TableParagraph"/>
        <w:spacing w:before="0" w:line="261" w:lineRule="auto"/>
        <w:ind w:right="118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Si fonda sulla trasformazione di un libro in un altro tipo di testo (ovviamente un audiovisivo digitale), coinvolgendo comunicazione verbale, iconica, musicale e sollecita la creatività, l'immaginario, la capacità di immedesimazione in ambienti e personaggi altri da sé.</w:t>
      </w:r>
    </w:p>
    <w:p w:rsidR="00023C7B" w:rsidRPr="00023C7B" w:rsidRDefault="00023C7B" w:rsidP="00023C7B">
      <w:pPr>
        <w:pStyle w:val="TableParagraph"/>
        <w:spacing w:before="0" w:line="261" w:lineRule="auto"/>
        <w:ind w:right="140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La valorizzazione delle nuove tecnologie digitali ha una elevata potenzialità inclusiva e privilegiare il lavoro di gruppo può facilitare il miglioramento della socializzazione in soggetti con problemi relazionali e di autostima.</w:t>
      </w:r>
    </w:p>
    <w:p w:rsidR="00023C7B" w:rsidRPr="00023C7B" w:rsidRDefault="00023C7B" w:rsidP="00023C7B">
      <w:pPr>
        <w:pStyle w:val="TableParagraph"/>
        <w:spacing w:before="0" w:line="261" w:lineRule="auto"/>
        <w:ind w:right="115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 xml:space="preserve">A partire da stimoli teorici iniziali e dalla lettura individuale domestica del libro (si sceglierà un testo facilmente accessibile a tutti e coinvolgente) da parte degli studenti, si punterà sul lavoro cooperativo di gruppo, individuando ruoli e funzioni, valorizzando competenze pregresse e sviluppandone di nuove. Prima di giungere alla progettazione e realizzazione del prodotto audiovisivo, verrà elaborato un canovaccio scritto a più mani, a cui tutti daranno il loro contributo, mutuando in questo contesto la metodologia </w:t>
      </w:r>
      <w:proofErr w:type="spellStart"/>
      <w:r w:rsidRPr="00023C7B">
        <w:rPr>
          <w:rFonts w:ascii="Times New Roman" w:hAnsi="Times New Roman" w:cs="Times New Roman"/>
          <w:lang w:val="it-IT"/>
        </w:rPr>
        <w:t>wiki</w:t>
      </w:r>
      <w:proofErr w:type="spellEnd"/>
      <w:r w:rsidRPr="00023C7B">
        <w:rPr>
          <w:rFonts w:ascii="Times New Roman" w:hAnsi="Times New Roman" w:cs="Times New Roman"/>
          <w:lang w:val="it-IT"/>
        </w:rPr>
        <w:t>.</w:t>
      </w:r>
    </w:p>
    <w:p w:rsidR="00023C7B" w:rsidRPr="00023C7B" w:rsidRDefault="00023C7B" w:rsidP="00023C7B">
      <w:pPr>
        <w:pStyle w:val="TableParagraph"/>
        <w:spacing w:before="0" w:line="261" w:lineRule="auto"/>
        <w:ind w:right="173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Verrà utilizzata anche la metodologia peer, coinvolgendo alcuni studenti dell'Istituto appositamente formati e capaci di essere facilitatori del lavoro di gruppo e garanti di una dimensione aperta ed inclusiva.</w:t>
      </w:r>
    </w:p>
    <w:p w:rsidR="00023C7B" w:rsidRPr="00023C7B" w:rsidRDefault="00023C7B" w:rsidP="00023C7B">
      <w:pPr>
        <w:pStyle w:val="TableParagraph"/>
        <w:spacing w:before="0" w:line="261" w:lineRule="auto"/>
        <w:ind w:right="91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Verranno utilizzati gli strumenti digitali dell'Istituto al fine di produrre un audiovisivo che verrà poi postato sul sito web istituzionale e presentato a tutti gli altri studenti dell'Istituto direttamente a cura degli studenti protagonisti del modulo.</w:t>
      </w:r>
    </w:p>
    <w:p w:rsidR="00023C7B" w:rsidRPr="00023C7B" w:rsidRDefault="00023C7B" w:rsidP="00023C7B">
      <w:pPr>
        <w:pStyle w:val="TableParagraph"/>
        <w:spacing w:before="0" w:line="261" w:lineRule="auto"/>
        <w:ind w:right="1007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Si punterà a sviluppare i seguenti apprendimenti:</w:t>
      </w:r>
    </w:p>
    <w:p w:rsidR="00023C7B" w:rsidRPr="00023C7B" w:rsidRDefault="00023C7B" w:rsidP="00023C7B">
      <w:pPr>
        <w:pStyle w:val="TableParagraph"/>
        <w:numPr>
          <w:ilvl w:val="0"/>
          <w:numId w:val="3"/>
        </w:numPr>
        <w:tabs>
          <w:tab w:val="left" w:pos="312"/>
        </w:tabs>
        <w:spacing w:before="0" w:line="261" w:lineRule="auto"/>
        <w:ind w:right="402" w:firstLine="0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acquisire tecniche per evidenziare nei testi gli elementi più importanti</w:t>
      </w:r>
    </w:p>
    <w:p w:rsidR="00023C7B" w:rsidRPr="00023C7B" w:rsidRDefault="00023C7B" w:rsidP="00023C7B">
      <w:pPr>
        <w:pStyle w:val="TableParagraph"/>
        <w:numPr>
          <w:ilvl w:val="0"/>
          <w:numId w:val="3"/>
        </w:numPr>
        <w:tabs>
          <w:tab w:val="left" w:pos="312"/>
        </w:tabs>
        <w:spacing w:before="0" w:line="261" w:lineRule="auto"/>
        <w:ind w:right="546" w:firstLine="0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rafforzare le competenze di comprensione testuale e di produzione scritta</w:t>
      </w:r>
    </w:p>
    <w:p w:rsidR="00023C7B" w:rsidRPr="00023C7B" w:rsidRDefault="00023C7B" w:rsidP="00023C7B">
      <w:pPr>
        <w:pStyle w:val="TableParagraph"/>
        <w:numPr>
          <w:ilvl w:val="0"/>
          <w:numId w:val="3"/>
        </w:numPr>
        <w:tabs>
          <w:tab w:val="left" w:pos="312"/>
        </w:tabs>
        <w:spacing w:before="0" w:line="261" w:lineRule="auto"/>
        <w:ind w:right="469" w:firstLine="0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operare transcodifiche 4) elaborare e produrre testi tematici sulla base di un progetto condiviso</w:t>
      </w:r>
    </w:p>
    <w:p w:rsidR="00023C7B" w:rsidRPr="00023C7B" w:rsidRDefault="00023C7B" w:rsidP="00023C7B">
      <w:pPr>
        <w:pStyle w:val="TableParagraph"/>
        <w:numPr>
          <w:ilvl w:val="0"/>
          <w:numId w:val="3"/>
        </w:numPr>
        <w:tabs>
          <w:tab w:val="left" w:pos="312"/>
        </w:tabs>
        <w:spacing w:before="0" w:line="261" w:lineRule="auto"/>
        <w:ind w:right="68" w:firstLine="0"/>
        <w:rPr>
          <w:rFonts w:ascii="Times New Roman" w:hAnsi="Times New Roman" w:cs="Times New Roman"/>
        </w:rPr>
      </w:pPr>
      <w:r w:rsidRPr="00023C7B">
        <w:rPr>
          <w:rFonts w:ascii="Times New Roman" w:hAnsi="Times New Roman" w:cs="Times New Roman"/>
          <w:lang w:val="it-IT"/>
        </w:rPr>
        <w:t xml:space="preserve">potenziare e rendere più rigorose le competenze digitali relative alla gestione dei linguaggi audiovisivi e </w:t>
      </w:r>
      <w:r w:rsidRPr="00023C7B">
        <w:rPr>
          <w:rFonts w:ascii="Times New Roman" w:hAnsi="Times New Roman" w:cs="Times New Roman"/>
        </w:rPr>
        <w:t>multimediali.</w:t>
      </w:r>
    </w:p>
    <w:p w:rsidR="00023C7B" w:rsidRPr="00023C7B" w:rsidRDefault="00023C7B" w:rsidP="00023C7B">
      <w:pPr>
        <w:ind w:left="77"/>
        <w:jc w:val="both"/>
        <w:rPr>
          <w:rFonts w:ascii="Times New Roman" w:hAnsi="Times New Roman" w:cs="Times New Roman"/>
          <w:lang w:val="it-IT"/>
        </w:rPr>
      </w:pPr>
      <w:r w:rsidRPr="00023C7B">
        <w:rPr>
          <w:rFonts w:ascii="Times New Roman" w:hAnsi="Times New Roman" w:cs="Times New Roman"/>
          <w:lang w:val="it-IT"/>
        </w:rPr>
        <w:t>In generale si cercherà di ridare motivazioni ed autostima per far ricadere sul curricolo i nuovi apprendimenti ed una nuova consapevolezza di sé in relazione al percorso formativo seguito.</w:t>
      </w:r>
    </w:p>
    <w:sectPr w:rsidR="00023C7B" w:rsidRPr="00023C7B" w:rsidSect="00DB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46E"/>
    <w:multiLevelType w:val="hybridMultilevel"/>
    <w:tmpl w:val="CED6A6B0"/>
    <w:lvl w:ilvl="0" w:tplc="328A695E">
      <w:start w:val="1"/>
      <w:numFmt w:val="decimal"/>
      <w:lvlText w:val="%1)"/>
      <w:lvlJc w:val="left"/>
      <w:pPr>
        <w:ind w:left="77" w:hanging="23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BB0102A">
      <w:numFmt w:val="bullet"/>
      <w:lvlText w:val="•"/>
      <w:lvlJc w:val="left"/>
      <w:pPr>
        <w:ind w:left="478" w:hanging="234"/>
      </w:pPr>
      <w:rPr>
        <w:rFonts w:hint="default"/>
      </w:rPr>
    </w:lvl>
    <w:lvl w:ilvl="2" w:tplc="93F005E2">
      <w:numFmt w:val="bullet"/>
      <w:lvlText w:val="•"/>
      <w:lvlJc w:val="left"/>
      <w:pPr>
        <w:ind w:left="876" w:hanging="234"/>
      </w:pPr>
      <w:rPr>
        <w:rFonts w:hint="default"/>
      </w:rPr>
    </w:lvl>
    <w:lvl w:ilvl="3" w:tplc="152EF07C">
      <w:numFmt w:val="bullet"/>
      <w:lvlText w:val="•"/>
      <w:lvlJc w:val="left"/>
      <w:pPr>
        <w:ind w:left="1274" w:hanging="234"/>
      </w:pPr>
      <w:rPr>
        <w:rFonts w:hint="default"/>
      </w:rPr>
    </w:lvl>
    <w:lvl w:ilvl="4" w:tplc="6200FE66">
      <w:numFmt w:val="bullet"/>
      <w:lvlText w:val="•"/>
      <w:lvlJc w:val="left"/>
      <w:pPr>
        <w:ind w:left="1672" w:hanging="234"/>
      </w:pPr>
      <w:rPr>
        <w:rFonts w:hint="default"/>
      </w:rPr>
    </w:lvl>
    <w:lvl w:ilvl="5" w:tplc="1A3E1530">
      <w:numFmt w:val="bullet"/>
      <w:lvlText w:val="•"/>
      <w:lvlJc w:val="left"/>
      <w:pPr>
        <w:ind w:left="2071" w:hanging="234"/>
      </w:pPr>
      <w:rPr>
        <w:rFonts w:hint="default"/>
      </w:rPr>
    </w:lvl>
    <w:lvl w:ilvl="6" w:tplc="3A16EFC2">
      <w:numFmt w:val="bullet"/>
      <w:lvlText w:val="•"/>
      <w:lvlJc w:val="left"/>
      <w:pPr>
        <w:ind w:left="2469" w:hanging="234"/>
      </w:pPr>
      <w:rPr>
        <w:rFonts w:hint="default"/>
      </w:rPr>
    </w:lvl>
    <w:lvl w:ilvl="7" w:tplc="88025022">
      <w:numFmt w:val="bullet"/>
      <w:lvlText w:val="•"/>
      <w:lvlJc w:val="left"/>
      <w:pPr>
        <w:ind w:left="2867" w:hanging="234"/>
      </w:pPr>
      <w:rPr>
        <w:rFonts w:hint="default"/>
      </w:rPr>
    </w:lvl>
    <w:lvl w:ilvl="8" w:tplc="B45CE5DC">
      <w:numFmt w:val="bullet"/>
      <w:lvlText w:val="•"/>
      <w:lvlJc w:val="left"/>
      <w:pPr>
        <w:ind w:left="3265" w:hanging="234"/>
      </w:pPr>
      <w:rPr>
        <w:rFonts w:hint="default"/>
      </w:rPr>
    </w:lvl>
  </w:abstractNum>
  <w:abstractNum w:abstractNumId="1">
    <w:nsid w:val="47E429AA"/>
    <w:multiLevelType w:val="hybridMultilevel"/>
    <w:tmpl w:val="482C3130"/>
    <w:lvl w:ilvl="0" w:tplc="7E42309E">
      <w:start w:val="1"/>
      <w:numFmt w:val="decimal"/>
      <w:lvlText w:val="%1)"/>
      <w:lvlJc w:val="left"/>
      <w:pPr>
        <w:ind w:left="77" w:hanging="23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E58FE88">
      <w:numFmt w:val="bullet"/>
      <w:lvlText w:val="•"/>
      <w:lvlJc w:val="left"/>
      <w:pPr>
        <w:ind w:left="478" w:hanging="234"/>
      </w:pPr>
      <w:rPr>
        <w:rFonts w:hint="default"/>
      </w:rPr>
    </w:lvl>
    <w:lvl w:ilvl="2" w:tplc="35AEBCF8">
      <w:numFmt w:val="bullet"/>
      <w:lvlText w:val="•"/>
      <w:lvlJc w:val="left"/>
      <w:pPr>
        <w:ind w:left="876" w:hanging="234"/>
      </w:pPr>
      <w:rPr>
        <w:rFonts w:hint="default"/>
      </w:rPr>
    </w:lvl>
    <w:lvl w:ilvl="3" w:tplc="0D40B288">
      <w:numFmt w:val="bullet"/>
      <w:lvlText w:val="•"/>
      <w:lvlJc w:val="left"/>
      <w:pPr>
        <w:ind w:left="1274" w:hanging="234"/>
      </w:pPr>
      <w:rPr>
        <w:rFonts w:hint="default"/>
      </w:rPr>
    </w:lvl>
    <w:lvl w:ilvl="4" w:tplc="7786DD8E">
      <w:numFmt w:val="bullet"/>
      <w:lvlText w:val="•"/>
      <w:lvlJc w:val="left"/>
      <w:pPr>
        <w:ind w:left="1672" w:hanging="234"/>
      </w:pPr>
      <w:rPr>
        <w:rFonts w:hint="default"/>
      </w:rPr>
    </w:lvl>
    <w:lvl w:ilvl="5" w:tplc="1200DBD0">
      <w:numFmt w:val="bullet"/>
      <w:lvlText w:val="•"/>
      <w:lvlJc w:val="left"/>
      <w:pPr>
        <w:ind w:left="2071" w:hanging="234"/>
      </w:pPr>
      <w:rPr>
        <w:rFonts w:hint="default"/>
      </w:rPr>
    </w:lvl>
    <w:lvl w:ilvl="6" w:tplc="3EEE797E">
      <w:numFmt w:val="bullet"/>
      <w:lvlText w:val="•"/>
      <w:lvlJc w:val="left"/>
      <w:pPr>
        <w:ind w:left="2469" w:hanging="234"/>
      </w:pPr>
      <w:rPr>
        <w:rFonts w:hint="default"/>
      </w:rPr>
    </w:lvl>
    <w:lvl w:ilvl="7" w:tplc="6FF2308E">
      <w:numFmt w:val="bullet"/>
      <w:lvlText w:val="•"/>
      <w:lvlJc w:val="left"/>
      <w:pPr>
        <w:ind w:left="2867" w:hanging="234"/>
      </w:pPr>
      <w:rPr>
        <w:rFonts w:hint="default"/>
      </w:rPr>
    </w:lvl>
    <w:lvl w:ilvl="8" w:tplc="1FB6D8A0">
      <w:numFmt w:val="bullet"/>
      <w:lvlText w:val="•"/>
      <w:lvlJc w:val="left"/>
      <w:pPr>
        <w:ind w:left="3265" w:hanging="234"/>
      </w:pPr>
      <w:rPr>
        <w:rFonts w:hint="default"/>
      </w:rPr>
    </w:lvl>
  </w:abstractNum>
  <w:abstractNum w:abstractNumId="2">
    <w:nsid w:val="547F49B0"/>
    <w:multiLevelType w:val="hybridMultilevel"/>
    <w:tmpl w:val="55AC3938"/>
    <w:lvl w:ilvl="0" w:tplc="61628360">
      <w:numFmt w:val="bullet"/>
      <w:lvlText w:val="•"/>
      <w:lvlJc w:val="left"/>
      <w:pPr>
        <w:ind w:left="77" w:hanging="126"/>
      </w:pPr>
      <w:rPr>
        <w:rFonts w:ascii="Arial" w:eastAsia="Arial" w:hAnsi="Arial" w:cs="Arial" w:hint="default"/>
        <w:w w:val="100"/>
        <w:sz w:val="20"/>
        <w:szCs w:val="20"/>
      </w:rPr>
    </w:lvl>
    <w:lvl w:ilvl="1" w:tplc="9D843B6C">
      <w:numFmt w:val="bullet"/>
      <w:lvlText w:val="•"/>
      <w:lvlJc w:val="left"/>
      <w:pPr>
        <w:ind w:left="478" w:hanging="126"/>
      </w:pPr>
      <w:rPr>
        <w:rFonts w:hint="default"/>
      </w:rPr>
    </w:lvl>
    <w:lvl w:ilvl="2" w:tplc="17CE962C">
      <w:numFmt w:val="bullet"/>
      <w:lvlText w:val="•"/>
      <w:lvlJc w:val="left"/>
      <w:pPr>
        <w:ind w:left="876" w:hanging="126"/>
      </w:pPr>
      <w:rPr>
        <w:rFonts w:hint="default"/>
      </w:rPr>
    </w:lvl>
    <w:lvl w:ilvl="3" w:tplc="B9F22B52">
      <w:numFmt w:val="bullet"/>
      <w:lvlText w:val="•"/>
      <w:lvlJc w:val="left"/>
      <w:pPr>
        <w:ind w:left="1274" w:hanging="126"/>
      </w:pPr>
      <w:rPr>
        <w:rFonts w:hint="default"/>
      </w:rPr>
    </w:lvl>
    <w:lvl w:ilvl="4" w:tplc="6B40EC4C">
      <w:numFmt w:val="bullet"/>
      <w:lvlText w:val="•"/>
      <w:lvlJc w:val="left"/>
      <w:pPr>
        <w:ind w:left="1672" w:hanging="126"/>
      </w:pPr>
      <w:rPr>
        <w:rFonts w:hint="default"/>
      </w:rPr>
    </w:lvl>
    <w:lvl w:ilvl="5" w:tplc="AF8C293E">
      <w:numFmt w:val="bullet"/>
      <w:lvlText w:val="•"/>
      <w:lvlJc w:val="left"/>
      <w:pPr>
        <w:ind w:left="2071" w:hanging="126"/>
      </w:pPr>
      <w:rPr>
        <w:rFonts w:hint="default"/>
      </w:rPr>
    </w:lvl>
    <w:lvl w:ilvl="6" w:tplc="9E629AEC">
      <w:numFmt w:val="bullet"/>
      <w:lvlText w:val="•"/>
      <w:lvlJc w:val="left"/>
      <w:pPr>
        <w:ind w:left="2469" w:hanging="126"/>
      </w:pPr>
      <w:rPr>
        <w:rFonts w:hint="default"/>
      </w:rPr>
    </w:lvl>
    <w:lvl w:ilvl="7" w:tplc="0090F180">
      <w:numFmt w:val="bullet"/>
      <w:lvlText w:val="•"/>
      <w:lvlJc w:val="left"/>
      <w:pPr>
        <w:ind w:left="2867" w:hanging="126"/>
      </w:pPr>
      <w:rPr>
        <w:rFonts w:hint="default"/>
      </w:rPr>
    </w:lvl>
    <w:lvl w:ilvl="8" w:tplc="3A566A68">
      <w:numFmt w:val="bullet"/>
      <w:lvlText w:val="•"/>
      <w:lvlJc w:val="left"/>
      <w:pPr>
        <w:ind w:left="3265" w:hanging="126"/>
      </w:pPr>
      <w:rPr>
        <w:rFonts w:hint="default"/>
      </w:rPr>
    </w:lvl>
  </w:abstractNum>
  <w:abstractNum w:abstractNumId="3">
    <w:nsid w:val="6A603CF0"/>
    <w:multiLevelType w:val="hybridMultilevel"/>
    <w:tmpl w:val="000AFA8C"/>
    <w:lvl w:ilvl="0" w:tplc="9548518E">
      <w:numFmt w:val="bullet"/>
      <w:lvlText w:val="•"/>
      <w:lvlJc w:val="left"/>
      <w:pPr>
        <w:ind w:left="77" w:hanging="126"/>
      </w:pPr>
      <w:rPr>
        <w:rFonts w:ascii="Arial" w:eastAsia="Arial" w:hAnsi="Arial" w:cs="Arial" w:hint="default"/>
        <w:w w:val="100"/>
        <w:sz w:val="20"/>
        <w:szCs w:val="20"/>
      </w:rPr>
    </w:lvl>
    <w:lvl w:ilvl="1" w:tplc="0A78EA4E">
      <w:numFmt w:val="bullet"/>
      <w:lvlText w:val="•"/>
      <w:lvlJc w:val="left"/>
      <w:pPr>
        <w:ind w:left="478" w:hanging="126"/>
      </w:pPr>
      <w:rPr>
        <w:rFonts w:hint="default"/>
      </w:rPr>
    </w:lvl>
    <w:lvl w:ilvl="2" w:tplc="78AE0E64">
      <w:numFmt w:val="bullet"/>
      <w:lvlText w:val="•"/>
      <w:lvlJc w:val="left"/>
      <w:pPr>
        <w:ind w:left="876" w:hanging="126"/>
      </w:pPr>
      <w:rPr>
        <w:rFonts w:hint="default"/>
      </w:rPr>
    </w:lvl>
    <w:lvl w:ilvl="3" w:tplc="68D2BAC0">
      <w:numFmt w:val="bullet"/>
      <w:lvlText w:val="•"/>
      <w:lvlJc w:val="left"/>
      <w:pPr>
        <w:ind w:left="1274" w:hanging="126"/>
      </w:pPr>
      <w:rPr>
        <w:rFonts w:hint="default"/>
      </w:rPr>
    </w:lvl>
    <w:lvl w:ilvl="4" w:tplc="12106D3A">
      <w:numFmt w:val="bullet"/>
      <w:lvlText w:val="•"/>
      <w:lvlJc w:val="left"/>
      <w:pPr>
        <w:ind w:left="1672" w:hanging="126"/>
      </w:pPr>
      <w:rPr>
        <w:rFonts w:hint="default"/>
      </w:rPr>
    </w:lvl>
    <w:lvl w:ilvl="5" w:tplc="E8DE5264">
      <w:numFmt w:val="bullet"/>
      <w:lvlText w:val="•"/>
      <w:lvlJc w:val="left"/>
      <w:pPr>
        <w:ind w:left="2071" w:hanging="126"/>
      </w:pPr>
      <w:rPr>
        <w:rFonts w:hint="default"/>
      </w:rPr>
    </w:lvl>
    <w:lvl w:ilvl="6" w:tplc="1E702D88">
      <w:numFmt w:val="bullet"/>
      <w:lvlText w:val="•"/>
      <w:lvlJc w:val="left"/>
      <w:pPr>
        <w:ind w:left="2469" w:hanging="126"/>
      </w:pPr>
      <w:rPr>
        <w:rFonts w:hint="default"/>
      </w:rPr>
    </w:lvl>
    <w:lvl w:ilvl="7" w:tplc="147AE3E2">
      <w:numFmt w:val="bullet"/>
      <w:lvlText w:val="•"/>
      <w:lvlJc w:val="left"/>
      <w:pPr>
        <w:ind w:left="2867" w:hanging="126"/>
      </w:pPr>
      <w:rPr>
        <w:rFonts w:hint="default"/>
      </w:rPr>
    </w:lvl>
    <w:lvl w:ilvl="8" w:tplc="1B3EA0EA">
      <w:numFmt w:val="bullet"/>
      <w:lvlText w:val="•"/>
      <w:lvlJc w:val="left"/>
      <w:pPr>
        <w:ind w:left="3265" w:hanging="126"/>
      </w:pPr>
      <w:rPr>
        <w:rFonts w:hint="default"/>
      </w:rPr>
    </w:lvl>
  </w:abstractNum>
  <w:abstractNum w:abstractNumId="4">
    <w:nsid w:val="756A3EEA"/>
    <w:multiLevelType w:val="hybridMultilevel"/>
    <w:tmpl w:val="9C563E36"/>
    <w:lvl w:ilvl="0" w:tplc="2A86D2B4">
      <w:start w:val="4"/>
      <w:numFmt w:val="decimal"/>
      <w:lvlText w:val="%1)"/>
      <w:lvlJc w:val="left"/>
      <w:pPr>
        <w:ind w:left="77" w:hanging="234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0032F198">
      <w:numFmt w:val="bullet"/>
      <w:lvlText w:val="•"/>
      <w:lvlJc w:val="left"/>
      <w:pPr>
        <w:ind w:left="478" w:hanging="234"/>
      </w:pPr>
      <w:rPr>
        <w:rFonts w:hint="default"/>
      </w:rPr>
    </w:lvl>
    <w:lvl w:ilvl="2" w:tplc="06C046A8">
      <w:numFmt w:val="bullet"/>
      <w:lvlText w:val="•"/>
      <w:lvlJc w:val="left"/>
      <w:pPr>
        <w:ind w:left="876" w:hanging="234"/>
      </w:pPr>
      <w:rPr>
        <w:rFonts w:hint="default"/>
      </w:rPr>
    </w:lvl>
    <w:lvl w:ilvl="3" w:tplc="11A689BC">
      <w:numFmt w:val="bullet"/>
      <w:lvlText w:val="•"/>
      <w:lvlJc w:val="left"/>
      <w:pPr>
        <w:ind w:left="1274" w:hanging="234"/>
      </w:pPr>
      <w:rPr>
        <w:rFonts w:hint="default"/>
      </w:rPr>
    </w:lvl>
    <w:lvl w:ilvl="4" w:tplc="6B66A4FC">
      <w:numFmt w:val="bullet"/>
      <w:lvlText w:val="•"/>
      <w:lvlJc w:val="left"/>
      <w:pPr>
        <w:ind w:left="1672" w:hanging="234"/>
      </w:pPr>
      <w:rPr>
        <w:rFonts w:hint="default"/>
      </w:rPr>
    </w:lvl>
    <w:lvl w:ilvl="5" w:tplc="CD6AF5B4">
      <w:numFmt w:val="bullet"/>
      <w:lvlText w:val="•"/>
      <w:lvlJc w:val="left"/>
      <w:pPr>
        <w:ind w:left="2071" w:hanging="234"/>
      </w:pPr>
      <w:rPr>
        <w:rFonts w:hint="default"/>
      </w:rPr>
    </w:lvl>
    <w:lvl w:ilvl="6" w:tplc="9CD664E2">
      <w:numFmt w:val="bullet"/>
      <w:lvlText w:val="•"/>
      <w:lvlJc w:val="left"/>
      <w:pPr>
        <w:ind w:left="2469" w:hanging="234"/>
      </w:pPr>
      <w:rPr>
        <w:rFonts w:hint="default"/>
      </w:rPr>
    </w:lvl>
    <w:lvl w:ilvl="7" w:tplc="CF24375A">
      <w:numFmt w:val="bullet"/>
      <w:lvlText w:val="•"/>
      <w:lvlJc w:val="left"/>
      <w:pPr>
        <w:ind w:left="2867" w:hanging="234"/>
      </w:pPr>
      <w:rPr>
        <w:rFonts w:hint="default"/>
      </w:rPr>
    </w:lvl>
    <w:lvl w:ilvl="8" w:tplc="E03E4A6C">
      <w:numFmt w:val="bullet"/>
      <w:lvlText w:val="•"/>
      <w:lvlJc w:val="left"/>
      <w:pPr>
        <w:ind w:left="3265" w:hanging="23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5B6D"/>
    <w:rsid w:val="00023C7B"/>
    <w:rsid w:val="001172B0"/>
    <w:rsid w:val="00283FE7"/>
    <w:rsid w:val="00304233"/>
    <w:rsid w:val="0034515E"/>
    <w:rsid w:val="00380447"/>
    <w:rsid w:val="00403107"/>
    <w:rsid w:val="004D632C"/>
    <w:rsid w:val="005D4524"/>
    <w:rsid w:val="005E26F6"/>
    <w:rsid w:val="0067717A"/>
    <w:rsid w:val="009333F9"/>
    <w:rsid w:val="00950861"/>
    <w:rsid w:val="009D4830"/>
    <w:rsid w:val="009E1150"/>
    <w:rsid w:val="00A35FA0"/>
    <w:rsid w:val="00A45B6D"/>
    <w:rsid w:val="00A97CCC"/>
    <w:rsid w:val="00AA009A"/>
    <w:rsid w:val="00AA31A0"/>
    <w:rsid w:val="00AB4B67"/>
    <w:rsid w:val="00AE4DF5"/>
    <w:rsid w:val="00CE018B"/>
    <w:rsid w:val="00DB0018"/>
    <w:rsid w:val="00F63A4C"/>
    <w:rsid w:val="00FA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B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45B6D"/>
    <w:pPr>
      <w:spacing w:before="78"/>
      <w:ind w:left="77"/>
    </w:pPr>
  </w:style>
  <w:style w:type="table" w:customStyle="1" w:styleId="TableNormal">
    <w:name w:val="Table Normal"/>
    <w:uiPriority w:val="2"/>
    <w:semiHidden/>
    <w:unhideWhenUsed/>
    <w:qFormat/>
    <w:rsid w:val="00023C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stefano.retali</dc:creator>
  <cp:lastModifiedBy>stefano.retali</cp:lastModifiedBy>
  <cp:revision>9</cp:revision>
  <dcterms:created xsi:type="dcterms:W3CDTF">2017-11-07T09:18:00Z</dcterms:created>
  <dcterms:modified xsi:type="dcterms:W3CDTF">2017-11-08T09:43:00Z</dcterms:modified>
</cp:coreProperties>
</file>