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33" w:rsidRDefault="00403107" w:rsidP="00403107">
      <w:pPr>
        <w:jc w:val="center"/>
        <w:rPr>
          <w:rFonts w:ascii="Times New Roman" w:hAnsi="Times New Roman" w:cs="Times New Roman"/>
          <w:b/>
          <w:sz w:val="24"/>
          <w:szCs w:val="24"/>
          <w:lang w:val="it-IT"/>
        </w:rPr>
      </w:pPr>
      <w:r w:rsidRPr="00403107">
        <w:rPr>
          <w:rFonts w:ascii="Times New Roman" w:hAnsi="Times New Roman" w:cs="Times New Roman"/>
          <w:b/>
          <w:sz w:val="24"/>
          <w:szCs w:val="24"/>
          <w:lang w:val="it-IT"/>
        </w:rPr>
        <w:t>Ecco la descrizione precisa del mod</w:t>
      </w:r>
      <w:r w:rsidR="004D632C">
        <w:rPr>
          <w:rFonts w:ascii="Times New Roman" w:hAnsi="Times New Roman" w:cs="Times New Roman"/>
          <w:b/>
          <w:sz w:val="24"/>
          <w:szCs w:val="24"/>
          <w:lang w:val="it-IT"/>
        </w:rPr>
        <w:t xml:space="preserve">ulo formativo </w:t>
      </w:r>
    </w:p>
    <w:p w:rsidR="00403107" w:rsidRPr="00403107" w:rsidRDefault="004D632C" w:rsidP="00403107">
      <w:pPr>
        <w:jc w:val="center"/>
        <w:rPr>
          <w:rFonts w:ascii="Times New Roman" w:hAnsi="Times New Roman" w:cs="Times New Roman"/>
          <w:b/>
          <w:sz w:val="24"/>
          <w:szCs w:val="24"/>
          <w:lang w:val="it-IT"/>
        </w:rPr>
      </w:pPr>
      <w:r>
        <w:rPr>
          <w:rFonts w:ascii="Times New Roman" w:hAnsi="Times New Roman" w:cs="Times New Roman"/>
          <w:b/>
          <w:sz w:val="24"/>
          <w:szCs w:val="24"/>
          <w:lang w:val="it-IT"/>
        </w:rPr>
        <w:t>"</w:t>
      </w:r>
      <w:r w:rsidR="00DB636E">
        <w:rPr>
          <w:rFonts w:ascii="Times New Roman" w:hAnsi="Times New Roman" w:cs="Times New Roman"/>
          <w:b/>
          <w:sz w:val="24"/>
          <w:szCs w:val="24"/>
          <w:lang w:val="it-IT"/>
        </w:rPr>
        <w:t>Notazione scientifica ed ordine di grandezza</w:t>
      </w:r>
      <w:r w:rsidR="00403107" w:rsidRPr="00403107">
        <w:rPr>
          <w:rFonts w:ascii="Times New Roman" w:hAnsi="Times New Roman" w:cs="Times New Roman"/>
          <w:b/>
          <w:sz w:val="24"/>
          <w:szCs w:val="24"/>
          <w:lang w:val="it-IT"/>
        </w:rPr>
        <w:t>".</w:t>
      </w:r>
    </w:p>
    <w:p w:rsidR="00403107" w:rsidRPr="00403107" w:rsidRDefault="00403107" w:rsidP="00403107">
      <w:pPr>
        <w:jc w:val="center"/>
        <w:rPr>
          <w:rFonts w:ascii="Times New Roman" w:hAnsi="Times New Roman" w:cs="Times New Roman"/>
          <w:b/>
          <w:color w:val="0070C0"/>
          <w:sz w:val="24"/>
          <w:szCs w:val="24"/>
          <w:lang w:val="it-IT"/>
        </w:rPr>
      </w:pPr>
      <w:r w:rsidRPr="00403107">
        <w:rPr>
          <w:rFonts w:ascii="Times New Roman" w:hAnsi="Times New Roman" w:cs="Times New Roman"/>
          <w:b/>
          <w:sz w:val="24"/>
          <w:szCs w:val="24"/>
          <w:lang w:val="it-IT"/>
        </w:rPr>
        <w:t xml:space="preserve">Gli studenti che vogliono iscriversi devono inviare una mail all'indirizzo   </w:t>
      </w:r>
      <w:r w:rsidRPr="00403107">
        <w:rPr>
          <w:rFonts w:ascii="Times New Roman" w:hAnsi="Times New Roman" w:cs="Times New Roman"/>
          <w:b/>
          <w:color w:val="0070C0"/>
          <w:sz w:val="24"/>
          <w:szCs w:val="24"/>
          <w:lang w:val="it-IT"/>
        </w:rPr>
        <w:t>dirigente@iiscberetta.gov.it</w:t>
      </w:r>
    </w:p>
    <w:p w:rsidR="00403107" w:rsidRPr="00403107" w:rsidRDefault="00403107">
      <w:pPr>
        <w:rPr>
          <w:rFonts w:ascii="Times New Roman" w:hAnsi="Times New Roman" w:cs="Times New Roman"/>
          <w:b/>
          <w:sz w:val="24"/>
          <w:szCs w:val="24"/>
        </w:rPr>
      </w:pPr>
    </w:p>
    <w:p w:rsidR="00A45B6D" w:rsidRDefault="00A45B6D" w:rsidP="00A45B6D">
      <w:pPr>
        <w:jc w:val="center"/>
        <w:rPr>
          <w:rFonts w:ascii="Times New Roman" w:hAnsi="Times New Roman" w:cs="Times New Roman"/>
          <w:b/>
          <w:sz w:val="28"/>
          <w:szCs w:val="28"/>
        </w:rPr>
      </w:pPr>
    </w:p>
    <w:p w:rsidR="00A45B6D" w:rsidRPr="00A45B6D" w:rsidRDefault="00DB636E" w:rsidP="00A45B6D">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NOTAZIONE SCIENTIFICA ED ORDINE DI GRANDEZZA</w:t>
      </w:r>
    </w:p>
    <w:p w:rsidR="00A45B6D" w:rsidRDefault="00A45B6D" w:rsidP="00A45B6D">
      <w:pPr>
        <w:jc w:val="center"/>
        <w:rPr>
          <w:rFonts w:ascii="Times New Roman" w:hAnsi="Times New Roman" w:cs="Times New Roman"/>
          <w:b/>
          <w:sz w:val="28"/>
          <w:szCs w:val="28"/>
        </w:rPr>
      </w:pPr>
    </w:p>
    <w:p w:rsidR="00A45B6D" w:rsidRDefault="00A45B6D" w:rsidP="00A45B6D">
      <w:pPr>
        <w:jc w:val="both"/>
        <w:rPr>
          <w:rFonts w:ascii="Times New Roman" w:hAnsi="Times New Roman" w:cs="Times New Roman"/>
          <w:b/>
          <w:sz w:val="28"/>
          <w:szCs w:val="28"/>
        </w:rPr>
      </w:pPr>
      <w:proofErr w:type="spellStart"/>
      <w:r>
        <w:rPr>
          <w:rFonts w:ascii="Times New Roman" w:hAnsi="Times New Roman" w:cs="Times New Roman"/>
          <w:b/>
          <w:sz w:val="28"/>
          <w:szCs w:val="28"/>
        </w:rPr>
        <w:t>F</w:t>
      </w:r>
      <w:r w:rsidR="004D632C">
        <w:rPr>
          <w:rFonts w:ascii="Times New Roman" w:hAnsi="Times New Roman" w:cs="Times New Roman"/>
          <w:b/>
          <w:sz w:val="28"/>
          <w:szCs w:val="28"/>
        </w:rPr>
        <w:t>ormator</w:t>
      </w:r>
      <w:r w:rsidR="00304233">
        <w:rPr>
          <w:rFonts w:ascii="Times New Roman" w:hAnsi="Times New Roman" w:cs="Times New Roman"/>
          <w:b/>
          <w:sz w:val="28"/>
          <w:szCs w:val="28"/>
        </w:rPr>
        <w:t>e</w:t>
      </w:r>
      <w:proofErr w:type="spellEnd"/>
      <w:r w:rsidR="00304233">
        <w:rPr>
          <w:rFonts w:ascii="Times New Roman" w:hAnsi="Times New Roman" w:cs="Times New Roman"/>
          <w:b/>
          <w:sz w:val="28"/>
          <w:szCs w:val="28"/>
        </w:rPr>
        <w:t xml:space="preserve">: </w:t>
      </w:r>
      <w:r w:rsidR="00DB636E">
        <w:rPr>
          <w:rFonts w:ascii="Times New Roman" w:hAnsi="Times New Roman" w:cs="Times New Roman"/>
          <w:b/>
          <w:sz w:val="28"/>
          <w:szCs w:val="28"/>
        </w:rPr>
        <w:t>prof.ssa Gabriella Bonometti</w:t>
      </w:r>
    </w:p>
    <w:p w:rsidR="00A45B6D" w:rsidRDefault="009333F9" w:rsidP="00A45B6D">
      <w:pPr>
        <w:jc w:val="both"/>
        <w:rPr>
          <w:rFonts w:ascii="Times New Roman" w:hAnsi="Times New Roman" w:cs="Times New Roman"/>
          <w:b/>
          <w:sz w:val="28"/>
          <w:szCs w:val="28"/>
        </w:rPr>
      </w:pPr>
      <w:r>
        <w:rPr>
          <w:rFonts w:ascii="Times New Roman" w:hAnsi="Times New Roman" w:cs="Times New Roman"/>
          <w:b/>
          <w:sz w:val="28"/>
          <w:szCs w:val="28"/>
        </w:rPr>
        <w:t>Tutor:</w:t>
      </w:r>
      <w:r w:rsidR="00DB636E">
        <w:rPr>
          <w:rFonts w:ascii="Times New Roman" w:hAnsi="Times New Roman" w:cs="Times New Roman"/>
          <w:b/>
          <w:sz w:val="28"/>
          <w:szCs w:val="28"/>
        </w:rPr>
        <w:t xml:space="preserve"> </w:t>
      </w:r>
      <w:proofErr w:type="spellStart"/>
      <w:r w:rsidR="00DB636E">
        <w:rPr>
          <w:rFonts w:ascii="Times New Roman" w:hAnsi="Times New Roman" w:cs="Times New Roman"/>
          <w:b/>
          <w:sz w:val="28"/>
          <w:szCs w:val="28"/>
        </w:rPr>
        <w:t>prof</w:t>
      </w:r>
      <w:proofErr w:type="spellEnd"/>
      <w:r w:rsidR="00DB636E">
        <w:rPr>
          <w:rFonts w:ascii="Times New Roman" w:hAnsi="Times New Roman" w:cs="Times New Roman"/>
          <w:b/>
          <w:sz w:val="28"/>
          <w:szCs w:val="28"/>
        </w:rPr>
        <w:t xml:space="preserve">. </w:t>
      </w:r>
      <w:proofErr w:type="spellStart"/>
      <w:r w:rsidR="00DB636E">
        <w:rPr>
          <w:rFonts w:ascii="Times New Roman" w:hAnsi="Times New Roman" w:cs="Times New Roman"/>
          <w:b/>
          <w:sz w:val="28"/>
          <w:szCs w:val="28"/>
        </w:rPr>
        <w:t>Gianluca</w:t>
      </w:r>
      <w:proofErr w:type="spellEnd"/>
      <w:r w:rsidR="00DB636E">
        <w:rPr>
          <w:rFonts w:ascii="Times New Roman" w:hAnsi="Times New Roman" w:cs="Times New Roman"/>
          <w:b/>
          <w:sz w:val="28"/>
          <w:szCs w:val="28"/>
        </w:rPr>
        <w:t xml:space="preserve"> </w:t>
      </w:r>
      <w:proofErr w:type="spellStart"/>
      <w:r w:rsidR="00DB636E">
        <w:rPr>
          <w:rFonts w:ascii="Times New Roman" w:hAnsi="Times New Roman" w:cs="Times New Roman"/>
          <w:b/>
          <w:sz w:val="28"/>
          <w:szCs w:val="28"/>
        </w:rPr>
        <w:t>Stucchi</w:t>
      </w:r>
      <w:proofErr w:type="spellEnd"/>
    </w:p>
    <w:p w:rsidR="00403107" w:rsidRDefault="00403107" w:rsidP="00A45B6D">
      <w:pPr>
        <w:jc w:val="both"/>
        <w:rPr>
          <w:rFonts w:ascii="Times New Roman" w:hAnsi="Times New Roman" w:cs="Times New Roman"/>
          <w:b/>
          <w:sz w:val="28"/>
          <w:szCs w:val="28"/>
        </w:rPr>
      </w:pPr>
    </w:p>
    <w:p w:rsidR="00403107" w:rsidRPr="00403107" w:rsidRDefault="00403107" w:rsidP="00A45B6D">
      <w:pPr>
        <w:jc w:val="both"/>
        <w:rPr>
          <w:rFonts w:ascii="Times New Roman" w:hAnsi="Times New Roman" w:cs="Times New Roman"/>
          <w:b/>
          <w:sz w:val="28"/>
          <w:szCs w:val="28"/>
          <w:lang w:val="it-IT"/>
        </w:rPr>
      </w:pPr>
      <w:r w:rsidRPr="00403107">
        <w:rPr>
          <w:rFonts w:ascii="Times New Roman" w:hAnsi="Times New Roman" w:cs="Times New Roman"/>
          <w:b/>
          <w:sz w:val="28"/>
          <w:szCs w:val="28"/>
          <w:lang w:val="it-IT"/>
        </w:rPr>
        <w:t>Durata: 30 ore (in orario pomeridiano)</w:t>
      </w:r>
    </w:p>
    <w:p w:rsidR="00A45B6D" w:rsidRDefault="00A45B6D"/>
    <w:p w:rsidR="00364449" w:rsidRPr="00364449" w:rsidRDefault="00364449" w:rsidP="00364449">
      <w:pPr>
        <w:pStyle w:val="TableParagraph"/>
        <w:spacing w:line="261" w:lineRule="auto"/>
        <w:ind w:left="-142" w:right="82"/>
        <w:jc w:val="both"/>
        <w:rPr>
          <w:rFonts w:ascii="Times New Roman" w:hAnsi="Times New Roman" w:cs="Times New Roman"/>
          <w:lang w:val="it-IT"/>
        </w:rPr>
      </w:pPr>
      <w:r w:rsidRPr="00364449">
        <w:rPr>
          <w:rFonts w:ascii="Times New Roman" w:hAnsi="Times New Roman" w:cs="Times New Roman"/>
          <w:lang w:val="it-IT"/>
        </w:rPr>
        <w:t>Il modulo è rivolto ad alunni della classe di un istituto tecnico e professionale che sono ad alto rischio di insuccesso formativo e conseguente dispersione perché hanno insufficienti performance nei calcoli di espressioni aritmetiche dove intervengono le potenze di numeri interi e razionali. Nel primo biennio Itis ed Ipsia, infatti, l’insuccesso è ancora importante (soprattutto in discipline di base come Matematica) ed è un preciso obbiettivo strategico del RAV e del PDM migliorare tali dati.</w:t>
      </w:r>
    </w:p>
    <w:p w:rsidR="00364449" w:rsidRPr="00364449" w:rsidRDefault="00364449" w:rsidP="00364449">
      <w:pPr>
        <w:pStyle w:val="TableParagraph"/>
        <w:spacing w:before="0" w:line="261" w:lineRule="auto"/>
        <w:ind w:left="-142" w:right="1029"/>
        <w:jc w:val="both"/>
        <w:rPr>
          <w:rFonts w:ascii="Times New Roman" w:hAnsi="Times New Roman" w:cs="Times New Roman"/>
          <w:lang w:val="it-IT"/>
        </w:rPr>
      </w:pPr>
      <w:r w:rsidRPr="00364449">
        <w:rPr>
          <w:rFonts w:ascii="Times New Roman" w:hAnsi="Times New Roman" w:cs="Times New Roman"/>
          <w:lang w:val="it-IT"/>
        </w:rPr>
        <w:t>Notazione scientifica ed ordine di grandezza</w:t>
      </w:r>
    </w:p>
    <w:p w:rsidR="00364449" w:rsidRPr="00364449" w:rsidRDefault="00364449" w:rsidP="00364449">
      <w:pPr>
        <w:pStyle w:val="TableParagraph"/>
        <w:spacing w:before="0" w:line="261" w:lineRule="auto"/>
        <w:ind w:left="-142" w:right="96"/>
        <w:jc w:val="both"/>
        <w:rPr>
          <w:rFonts w:ascii="Times New Roman" w:hAnsi="Times New Roman" w:cs="Times New Roman"/>
          <w:lang w:val="it-IT"/>
        </w:rPr>
      </w:pPr>
      <w:r w:rsidRPr="00364449">
        <w:rPr>
          <w:rFonts w:ascii="Times New Roman" w:hAnsi="Times New Roman" w:cs="Times New Roman"/>
          <w:lang w:val="it-IT"/>
        </w:rPr>
        <w:t>ANALISI DEI BISOGNI: E’ un intervento rivolto ad alunni che compiono numerosi e frequenti errori di calcolo perché non hanno la capacità di prevedere il risultato e non comprendono l’ordine di grandezza che devono ottenere. E’ un approfondimento che permette di ottenere un recupero di competenze in matematica e, contemporaneamente consente di limitare il disinteresse dovuto all’abbassamento della motivazione.</w:t>
      </w:r>
    </w:p>
    <w:p w:rsidR="00364449" w:rsidRPr="00364449" w:rsidRDefault="00364449" w:rsidP="00364449">
      <w:pPr>
        <w:pStyle w:val="TableParagraph"/>
        <w:spacing w:before="0" w:line="223" w:lineRule="exact"/>
        <w:ind w:left="-142"/>
        <w:jc w:val="both"/>
        <w:rPr>
          <w:rFonts w:ascii="Times New Roman" w:hAnsi="Times New Roman" w:cs="Times New Roman"/>
          <w:lang w:val="it-IT"/>
        </w:rPr>
      </w:pPr>
      <w:r w:rsidRPr="00364449">
        <w:rPr>
          <w:rFonts w:ascii="Times New Roman" w:hAnsi="Times New Roman" w:cs="Times New Roman"/>
          <w:lang w:val="it-IT"/>
        </w:rPr>
        <w:t>OGGETTO-PROBLEMA-TEMA:</w:t>
      </w:r>
    </w:p>
    <w:p w:rsidR="00364449" w:rsidRPr="00364449" w:rsidRDefault="00364449" w:rsidP="00364449">
      <w:pPr>
        <w:pStyle w:val="TableParagraph"/>
        <w:spacing w:before="10" w:line="261" w:lineRule="auto"/>
        <w:ind w:left="-142" w:right="106"/>
        <w:jc w:val="both"/>
        <w:rPr>
          <w:rFonts w:ascii="Times New Roman" w:hAnsi="Times New Roman" w:cs="Times New Roman"/>
          <w:lang w:val="it-IT"/>
        </w:rPr>
      </w:pPr>
      <w:r w:rsidRPr="00364449">
        <w:rPr>
          <w:rFonts w:ascii="Times New Roman" w:hAnsi="Times New Roman" w:cs="Times New Roman"/>
          <w:lang w:val="it-IT"/>
        </w:rPr>
        <w:t>applicazione dell’ordine di grandezza a casi tratti dalla realtà</w:t>
      </w:r>
    </w:p>
    <w:p w:rsidR="00364449" w:rsidRPr="00364449" w:rsidRDefault="00364449" w:rsidP="00364449">
      <w:pPr>
        <w:pStyle w:val="TableParagraph"/>
        <w:spacing w:before="0" w:line="261" w:lineRule="auto"/>
        <w:ind w:left="-142" w:right="797"/>
        <w:jc w:val="both"/>
        <w:rPr>
          <w:rFonts w:ascii="Times New Roman" w:hAnsi="Times New Roman" w:cs="Times New Roman"/>
          <w:lang w:val="it-IT"/>
        </w:rPr>
      </w:pPr>
      <w:r w:rsidRPr="00364449">
        <w:rPr>
          <w:rFonts w:ascii="Times New Roman" w:hAnsi="Times New Roman" w:cs="Times New Roman"/>
          <w:lang w:val="it-IT"/>
        </w:rPr>
        <w:t>MOTIVAZIONE E SENSO PER GLI ALUNNI:</w:t>
      </w:r>
    </w:p>
    <w:p w:rsidR="00364449" w:rsidRPr="00364449" w:rsidRDefault="00364449" w:rsidP="00364449">
      <w:pPr>
        <w:pStyle w:val="TableParagraph"/>
        <w:numPr>
          <w:ilvl w:val="0"/>
          <w:numId w:val="3"/>
        </w:numPr>
        <w:tabs>
          <w:tab w:val="left" w:pos="204"/>
        </w:tabs>
        <w:spacing w:before="0" w:line="261" w:lineRule="auto"/>
        <w:ind w:left="-142" w:right="765" w:firstLine="0"/>
        <w:jc w:val="both"/>
        <w:rPr>
          <w:rFonts w:ascii="Times New Roman" w:hAnsi="Times New Roman" w:cs="Times New Roman"/>
          <w:lang w:val="it-IT"/>
        </w:rPr>
      </w:pPr>
      <w:r w:rsidRPr="00364449">
        <w:rPr>
          <w:rFonts w:ascii="Times New Roman" w:hAnsi="Times New Roman" w:cs="Times New Roman"/>
          <w:lang w:val="it-IT"/>
        </w:rPr>
        <w:t>Ragionare sui risultati, prevedendo l’ordine di grandezza che ottengo</w:t>
      </w:r>
    </w:p>
    <w:p w:rsidR="00364449" w:rsidRPr="00364449" w:rsidRDefault="00364449" w:rsidP="00364449">
      <w:pPr>
        <w:pStyle w:val="TableParagraph"/>
        <w:numPr>
          <w:ilvl w:val="0"/>
          <w:numId w:val="3"/>
        </w:numPr>
        <w:tabs>
          <w:tab w:val="left" w:pos="204"/>
        </w:tabs>
        <w:spacing w:before="0" w:line="261" w:lineRule="auto"/>
        <w:ind w:left="-142" w:right="243" w:firstLine="0"/>
        <w:jc w:val="both"/>
        <w:rPr>
          <w:rFonts w:ascii="Times New Roman" w:hAnsi="Times New Roman" w:cs="Times New Roman"/>
          <w:lang w:val="it-IT"/>
        </w:rPr>
      </w:pPr>
      <w:r w:rsidRPr="00364449">
        <w:rPr>
          <w:rFonts w:ascii="Times New Roman" w:hAnsi="Times New Roman" w:cs="Times New Roman"/>
          <w:lang w:val="it-IT"/>
        </w:rPr>
        <w:t>Farsi artefici dell’apprendimento creando oggetti con programmi didattici tecnologici nuovi e accattivanti da mostrare agli altri compagni</w:t>
      </w:r>
    </w:p>
    <w:p w:rsidR="00364449" w:rsidRPr="00364449" w:rsidRDefault="00364449" w:rsidP="00364449">
      <w:pPr>
        <w:pStyle w:val="TableParagraph"/>
        <w:numPr>
          <w:ilvl w:val="0"/>
          <w:numId w:val="3"/>
        </w:numPr>
        <w:tabs>
          <w:tab w:val="left" w:pos="204"/>
        </w:tabs>
        <w:spacing w:before="0" w:line="261" w:lineRule="auto"/>
        <w:ind w:left="-142" w:right="79" w:firstLine="0"/>
        <w:jc w:val="both"/>
        <w:rPr>
          <w:rFonts w:ascii="Times New Roman" w:hAnsi="Times New Roman" w:cs="Times New Roman"/>
          <w:lang w:val="it-IT"/>
        </w:rPr>
      </w:pPr>
      <w:r w:rsidRPr="00364449">
        <w:rPr>
          <w:rFonts w:ascii="Times New Roman" w:hAnsi="Times New Roman" w:cs="Times New Roman"/>
          <w:lang w:val="it-IT"/>
        </w:rPr>
        <w:t>Diventare docenti per un giorno OBIETTIVI POSSIBILI capire la teoria dell’ordine di grandezza e della notazione scientifica e nel contempo comprendere la definizione di potenze e delle proprietà delle potenze in N e Q</w:t>
      </w:r>
    </w:p>
    <w:p w:rsidR="00364449" w:rsidRPr="00364449" w:rsidRDefault="00364449" w:rsidP="00364449">
      <w:pPr>
        <w:pStyle w:val="TableParagraph"/>
        <w:spacing w:before="0" w:line="261" w:lineRule="auto"/>
        <w:ind w:left="-142" w:right="295"/>
        <w:jc w:val="both"/>
        <w:rPr>
          <w:rFonts w:ascii="Times New Roman" w:hAnsi="Times New Roman" w:cs="Times New Roman"/>
          <w:lang w:val="it-IT"/>
        </w:rPr>
      </w:pPr>
      <w:r w:rsidRPr="00364449">
        <w:rPr>
          <w:rFonts w:ascii="Times New Roman" w:hAnsi="Times New Roman" w:cs="Times New Roman"/>
          <w:lang w:val="it-IT"/>
        </w:rPr>
        <w:t>INCIPIT Dobbiamo risolvere questo problema: quante persone erano presenti alla marcia della pace da Perugia ad Assisi?</w:t>
      </w:r>
    </w:p>
    <w:p w:rsidR="00364449" w:rsidRPr="00364449" w:rsidRDefault="00364449" w:rsidP="00364449">
      <w:pPr>
        <w:pStyle w:val="TableParagraph"/>
        <w:spacing w:before="0" w:line="227" w:lineRule="exact"/>
        <w:ind w:left="-142"/>
        <w:jc w:val="both"/>
        <w:rPr>
          <w:rFonts w:ascii="Times New Roman" w:hAnsi="Times New Roman" w:cs="Times New Roman"/>
          <w:lang w:val="it-IT"/>
        </w:rPr>
      </w:pPr>
      <w:r w:rsidRPr="00364449">
        <w:rPr>
          <w:rFonts w:ascii="Times New Roman" w:hAnsi="Times New Roman" w:cs="Times New Roman"/>
          <w:lang w:val="it-IT"/>
        </w:rPr>
        <w:t>RIDEFINIZIONE OBIETTIVI non posso</w:t>
      </w:r>
    </w:p>
    <w:p w:rsidR="00364449" w:rsidRPr="00364449" w:rsidRDefault="00364449" w:rsidP="00364449">
      <w:pPr>
        <w:pStyle w:val="TableParagraph"/>
        <w:spacing w:before="9" w:line="261" w:lineRule="auto"/>
        <w:ind w:left="-142" w:right="440"/>
        <w:jc w:val="both"/>
        <w:rPr>
          <w:rFonts w:ascii="Times New Roman" w:hAnsi="Times New Roman" w:cs="Times New Roman"/>
          <w:lang w:val="it-IT"/>
        </w:rPr>
      </w:pPr>
      <w:r w:rsidRPr="00364449">
        <w:rPr>
          <w:rFonts w:ascii="Times New Roman" w:hAnsi="Times New Roman" w:cs="Times New Roman"/>
          <w:lang w:val="it-IT"/>
        </w:rPr>
        <w:t>certo contare le persone, non vi era un registro. Allora come la matematica può aiutare a rispondere a questo quesito? IL PERCORSO: sono state progettate 4 fasi, con verifica e presentazione ai compagni</w:t>
      </w:r>
    </w:p>
    <w:p w:rsidR="00364449" w:rsidRPr="00364449" w:rsidRDefault="00364449" w:rsidP="00364449">
      <w:pPr>
        <w:pStyle w:val="TableParagraph"/>
        <w:spacing w:before="0" w:line="226" w:lineRule="exact"/>
        <w:ind w:left="-142"/>
        <w:jc w:val="both"/>
        <w:rPr>
          <w:rFonts w:ascii="Times New Roman" w:hAnsi="Times New Roman" w:cs="Times New Roman"/>
          <w:lang w:val="it-IT"/>
        </w:rPr>
      </w:pPr>
      <w:r w:rsidRPr="00364449">
        <w:rPr>
          <w:rFonts w:ascii="Times New Roman" w:hAnsi="Times New Roman" w:cs="Times New Roman"/>
          <w:lang w:val="it-IT"/>
        </w:rPr>
        <w:t>METODOLOGIE DIDATTICHE UTLIZZATE-</w:t>
      </w:r>
    </w:p>
    <w:p w:rsidR="00364449" w:rsidRPr="00364449" w:rsidRDefault="00364449" w:rsidP="00364449">
      <w:pPr>
        <w:pStyle w:val="TableParagraph"/>
        <w:spacing w:before="8" w:line="261" w:lineRule="auto"/>
        <w:ind w:left="-142" w:right="440"/>
        <w:jc w:val="both"/>
        <w:rPr>
          <w:rFonts w:ascii="Times New Roman" w:hAnsi="Times New Roman" w:cs="Times New Roman"/>
          <w:lang w:val="it-IT"/>
        </w:rPr>
      </w:pPr>
      <w:r w:rsidRPr="00364449">
        <w:rPr>
          <w:rFonts w:ascii="Times New Roman" w:hAnsi="Times New Roman" w:cs="Times New Roman"/>
          <w:lang w:val="it-IT"/>
        </w:rPr>
        <w:t xml:space="preserve">MATERIALI E STRUMENTI: la metodologia è quella degli EAS, episodi apprendimento situato: la fasi sono preparatoria, operatoria e </w:t>
      </w:r>
      <w:proofErr w:type="spellStart"/>
      <w:r w:rsidRPr="00364449">
        <w:rPr>
          <w:rFonts w:ascii="Times New Roman" w:hAnsi="Times New Roman" w:cs="Times New Roman"/>
          <w:lang w:val="it-IT"/>
        </w:rPr>
        <w:t>ristrutturativa</w:t>
      </w:r>
      <w:proofErr w:type="spellEnd"/>
      <w:r w:rsidRPr="00364449">
        <w:rPr>
          <w:rFonts w:ascii="Times New Roman" w:hAnsi="Times New Roman" w:cs="Times New Roman"/>
          <w:lang w:val="it-IT"/>
        </w:rPr>
        <w:t xml:space="preserve"> (secondo la teoria di Pier Cesare Rivoltella) cui segue la dimostrazione ai compagni dell’artefatto prodotto.</w:t>
      </w:r>
    </w:p>
    <w:p w:rsidR="00364449" w:rsidRPr="00364449" w:rsidRDefault="00364449" w:rsidP="00364449">
      <w:pPr>
        <w:pStyle w:val="TableParagraph"/>
        <w:spacing w:before="0" w:line="228" w:lineRule="exact"/>
        <w:ind w:left="-142"/>
        <w:jc w:val="both"/>
        <w:rPr>
          <w:rFonts w:ascii="Times New Roman" w:hAnsi="Times New Roman" w:cs="Times New Roman"/>
          <w:lang w:val="it-IT"/>
        </w:rPr>
      </w:pPr>
      <w:r w:rsidRPr="00364449">
        <w:rPr>
          <w:rFonts w:ascii="Times New Roman" w:hAnsi="Times New Roman" w:cs="Times New Roman"/>
          <w:lang w:val="it-IT"/>
        </w:rPr>
        <w:t>Gli strumenti tecnologiche utilizzati sono:</w:t>
      </w:r>
    </w:p>
    <w:p w:rsidR="00364449" w:rsidRPr="00364449" w:rsidRDefault="00364449" w:rsidP="00364449">
      <w:pPr>
        <w:pStyle w:val="TableParagraph"/>
        <w:numPr>
          <w:ilvl w:val="0"/>
          <w:numId w:val="4"/>
        </w:numPr>
        <w:tabs>
          <w:tab w:val="left" w:pos="204"/>
        </w:tabs>
        <w:spacing w:before="20" w:line="261" w:lineRule="auto"/>
        <w:ind w:left="-142" w:right="865" w:firstLine="0"/>
        <w:jc w:val="both"/>
        <w:rPr>
          <w:rFonts w:ascii="Times New Roman" w:hAnsi="Times New Roman" w:cs="Times New Roman"/>
          <w:lang w:val="it-IT"/>
        </w:rPr>
      </w:pPr>
      <w:r w:rsidRPr="00364449">
        <w:rPr>
          <w:rFonts w:ascii="Times New Roman" w:hAnsi="Times New Roman" w:cs="Times New Roman"/>
          <w:lang w:val="it-IT"/>
        </w:rPr>
        <w:t xml:space="preserve">Software per l’editing di video,tipo </w:t>
      </w:r>
      <w:proofErr w:type="spellStart"/>
      <w:r w:rsidRPr="00364449">
        <w:rPr>
          <w:rFonts w:ascii="Times New Roman" w:hAnsi="Times New Roman" w:cs="Times New Roman"/>
          <w:lang w:val="it-IT"/>
        </w:rPr>
        <w:t>Blendspace</w:t>
      </w:r>
      <w:proofErr w:type="spellEnd"/>
      <w:r w:rsidRPr="00364449">
        <w:rPr>
          <w:rFonts w:ascii="Times New Roman" w:hAnsi="Times New Roman" w:cs="Times New Roman"/>
          <w:lang w:val="it-IT"/>
        </w:rPr>
        <w:t>;</w:t>
      </w:r>
    </w:p>
    <w:p w:rsidR="00364449" w:rsidRPr="00364449" w:rsidRDefault="00364449" w:rsidP="00364449">
      <w:pPr>
        <w:pStyle w:val="TableParagraph"/>
        <w:numPr>
          <w:ilvl w:val="0"/>
          <w:numId w:val="4"/>
        </w:numPr>
        <w:tabs>
          <w:tab w:val="left" w:pos="204"/>
        </w:tabs>
        <w:spacing w:before="0" w:line="261" w:lineRule="auto"/>
        <w:ind w:left="-142" w:right="546" w:firstLine="0"/>
        <w:jc w:val="both"/>
        <w:rPr>
          <w:rFonts w:ascii="Times New Roman" w:hAnsi="Times New Roman" w:cs="Times New Roman"/>
          <w:lang w:val="it-IT"/>
        </w:rPr>
      </w:pPr>
      <w:r w:rsidRPr="00364449">
        <w:rPr>
          <w:rFonts w:ascii="Times New Roman" w:hAnsi="Times New Roman" w:cs="Times New Roman"/>
          <w:lang w:val="it-IT"/>
        </w:rPr>
        <w:t xml:space="preserve">Software per comporre video con domande inserite contestualmente,tipo </w:t>
      </w:r>
      <w:proofErr w:type="spellStart"/>
      <w:r w:rsidRPr="00364449">
        <w:rPr>
          <w:rFonts w:ascii="Times New Roman" w:hAnsi="Times New Roman" w:cs="Times New Roman"/>
          <w:lang w:val="it-IT"/>
        </w:rPr>
        <w:t>Zaption</w:t>
      </w:r>
      <w:proofErr w:type="spellEnd"/>
      <w:r w:rsidRPr="00364449">
        <w:rPr>
          <w:rFonts w:ascii="Times New Roman" w:hAnsi="Times New Roman" w:cs="Times New Roman"/>
          <w:lang w:val="it-IT"/>
        </w:rPr>
        <w:t>;</w:t>
      </w:r>
    </w:p>
    <w:p w:rsidR="00364449" w:rsidRPr="00364449" w:rsidRDefault="00364449" w:rsidP="00364449">
      <w:pPr>
        <w:pStyle w:val="TableParagraph"/>
        <w:numPr>
          <w:ilvl w:val="0"/>
          <w:numId w:val="4"/>
        </w:numPr>
        <w:tabs>
          <w:tab w:val="left" w:pos="204"/>
        </w:tabs>
        <w:spacing w:before="0" w:line="261" w:lineRule="auto"/>
        <w:ind w:left="-142" w:right="376" w:firstLine="0"/>
        <w:jc w:val="both"/>
        <w:rPr>
          <w:rFonts w:ascii="Times New Roman" w:hAnsi="Times New Roman" w:cs="Times New Roman"/>
          <w:lang w:val="it-IT"/>
        </w:rPr>
      </w:pPr>
      <w:r w:rsidRPr="00364449">
        <w:rPr>
          <w:rFonts w:ascii="Times New Roman" w:hAnsi="Times New Roman" w:cs="Times New Roman"/>
          <w:lang w:val="it-IT"/>
        </w:rPr>
        <w:t xml:space="preserve">Software per comporre test,tipo </w:t>
      </w:r>
      <w:proofErr w:type="spellStart"/>
      <w:r w:rsidRPr="00364449">
        <w:rPr>
          <w:rFonts w:ascii="Times New Roman" w:hAnsi="Times New Roman" w:cs="Times New Roman"/>
          <w:lang w:val="it-IT"/>
        </w:rPr>
        <w:t>Kahoot</w:t>
      </w:r>
      <w:proofErr w:type="spellEnd"/>
      <w:r w:rsidRPr="00364449">
        <w:rPr>
          <w:rFonts w:ascii="Times New Roman" w:hAnsi="Times New Roman" w:cs="Times New Roman"/>
          <w:lang w:val="it-IT"/>
        </w:rPr>
        <w:t xml:space="preserve"> FASE 1: Fase preparatoria</w:t>
      </w:r>
    </w:p>
    <w:p w:rsidR="00364449" w:rsidRPr="00364449" w:rsidRDefault="00364449" w:rsidP="00364449">
      <w:pPr>
        <w:pStyle w:val="TableParagraph"/>
        <w:spacing w:before="0" w:line="261" w:lineRule="auto"/>
        <w:ind w:left="-142" w:right="179"/>
        <w:jc w:val="both"/>
        <w:rPr>
          <w:rFonts w:ascii="Times New Roman" w:hAnsi="Times New Roman" w:cs="Times New Roman"/>
          <w:lang w:val="it-IT"/>
        </w:rPr>
      </w:pPr>
      <w:r w:rsidRPr="00364449">
        <w:rPr>
          <w:rFonts w:ascii="Times New Roman" w:hAnsi="Times New Roman" w:cs="Times New Roman"/>
          <w:lang w:val="it-IT"/>
        </w:rPr>
        <w:t xml:space="preserve">Viene assegnato un problema: mediante la metodologia della flipped </w:t>
      </w:r>
      <w:proofErr w:type="spellStart"/>
      <w:r w:rsidRPr="00364449">
        <w:rPr>
          <w:rFonts w:ascii="Times New Roman" w:hAnsi="Times New Roman" w:cs="Times New Roman"/>
          <w:lang w:val="it-IT"/>
        </w:rPr>
        <w:t>lesson</w:t>
      </w:r>
      <w:proofErr w:type="spellEnd"/>
      <w:r w:rsidRPr="00364449">
        <w:rPr>
          <w:rFonts w:ascii="Times New Roman" w:hAnsi="Times New Roman" w:cs="Times New Roman"/>
          <w:lang w:val="it-IT"/>
        </w:rPr>
        <w:t xml:space="preserve"> l’alunno è fautore del proprio apprendimento.</w:t>
      </w:r>
    </w:p>
    <w:p w:rsidR="00364449" w:rsidRPr="00364449" w:rsidRDefault="00364449" w:rsidP="00364449">
      <w:pPr>
        <w:pStyle w:val="TableParagraph"/>
        <w:spacing w:before="0" w:line="261" w:lineRule="auto"/>
        <w:ind w:left="-142" w:right="129"/>
        <w:jc w:val="both"/>
        <w:rPr>
          <w:rFonts w:ascii="Times New Roman" w:hAnsi="Times New Roman" w:cs="Times New Roman"/>
          <w:lang w:val="it-IT"/>
        </w:rPr>
      </w:pPr>
      <w:r w:rsidRPr="00364449">
        <w:rPr>
          <w:rFonts w:ascii="Times New Roman" w:hAnsi="Times New Roman" w:cs="Times New Roman"/>
          <w:lang w:val="it-IT"/>
        </w:rPr>
        <w:t xml:space="preserve">Ogni alunno deve ricercare le immagini di una manifestazione pubblica e deve analizzare i dati riportati dalla </w:t>
      </w:r>
      <w:r w:rsidRPr="00364449">
        <w:rPr>
          <w:rFonts w:ascii="Times New Roman" w:hAnsi="Times New Roman" w:cs="Times New Roman"/>
          <w:lang w:val="it-IT"/>
        </w:rPr>
        <w:lastRenderedPageBreak/>
        <w:t>Questura e dai manifestanti stessi. Tale materiale deve essere portato in classe per essere analizzato</w:t>
      </w:r>
    </w:p>
    <w:p w:rsidR="00364449" w:rsidRPr="00364449" w:rsidRDefault="00364449" w:rsidP="00364449">
      <w:pPr>
        <w:pStyle w:val="TableParagraph"/>
        <w:spacing w:before="0" w:line="261" w:lineRule="auto"/>
        <w:ind w:left="-142" w:right="418"/>
        <w:jc w:val="both"/>
        <w:rPr>
          <w:rFonts w:ascii="Times New Roman" w:hAnsi="Times New Roman" w:cs="Times New Roman"/>
          <w:lang w:val="it-IT"/>
        </w:rPr>
      </w:pPr>
      <w:r w:rsidRPr="00364449">
        <w:rPr>
          <w:rFonts w:ascii="Times New Roman" w:hAnsi="Times New Roman" w:cs="Times New Roman"/>
          <w:lang w:val="it-IT"/>
        </w:rPr>
        <w:t xml:space="preserve">(6 ore in aula con </w:t>
      </w:r>
      <w:proofErr w:type="spellStart"/>
      <w:r w:rsidRPr="00364449">
        <w:rPr>
          <w:rFonts w:ascii="Times New Roman" w:hAnsi="Times New Roman" w:cs="Times New Roman"/>
          <w:lang w:val="it-IT"/>
        </w:rPr>
        <w:t>Lim</w:t>
      </w:r>
      <w:proofErr w:type="spellEnd"/>
      <w:r w:rsidRPr="00364449">
        <w:rPr>
          <w:rFonts w:ascii="Times New Roman" w:hAnsi="Times New Roman" w:cs="Times New Roman"/>
          <w:lang w:val="it-IT"/>
        </w:rPr>
        <w:t xml:space="preserve"> o proiettore) Viene proposto un documento video per stimolare ed inquadrare il problema.</w:t>
      </w:r>
    </w:p>
    <w:p w:rsidR="00364449" w:rsidRPr="00364449" w:rsidRDefault="00364449" w:rsidP="00364449">
      <w:pPr>
        <w:pStyle w:val="TableParagraph"/>
        <w:spacing w:before="0" w:line="261" w:lineRule="auto"/>
        <w:ind w:left="-142" w:right="351"/>
        <w:jc w:val="both"/>
        <w:rPr>
          <w:rFonts w:ascii="Times New Roman" w:hAnsi="Times New Roman" w:cs="Times New Roman"/>
          <w:lang w:val="it-IT"/>
        </w:rPr>
      </w:pPr>
      <w:r w:rsidRPr="00364449">
        <w:rPr>
          <w:rFonts w:ascii="Times New Roman" w:hAnsi="Times New Roman" w:cs="Times New Roman"/>
          <w:lang w:val="it-IT"/>
        </w:rPr>
        <w:t>Si analizzano i documenti raccolti dagli alunni e si ragiona, mediante problem solving, sulla necessità di avere uno strumento per misurare queste situazioni con numeri grandi e dove l’unità perde di significato.</w:t>
      </w:r>
    </w:p>
    <w:p w:rsidR="00364449" w:rsidRPr="00364449" w:rsidRDefault="00364449" w:rsidP="00364449">
      <w:pPr>
        <w:pStyle w:val="TableParagraph"/>
        <w:spacing w:before="0" w:line="261" w:lineRule="auto"/>
        <w:ind w:left="-142" w:right="91"/>
        <w:jc w:val="both"/>
        <w:rPr>
          <w:rFonts w:ascii="Times New Roman" w:hAnsi="Times New Roman" w:cs="Times New Roman"/>
          <w:lang w:val="it-IT"/>
        </w:rPr>
      </w:pPr>
      <w:r w:rsidRPr="00364449">
        <w:rPr>
          <w:rFonts w:ascii="Times New Roman" w:hAnsi="Times New Roman" w:cs="Times New Roman"/>
          <w:lang w:val="it-IT"/>
        </w:rPr>
        <w:t xml:space="preserve">Si analizzano le numerose situazioni in cui è necessario avere questo tipo di apporto teorico, nel molto piccolo e nel molto grande. Si definiscono le unità di misura per rispondere a tali necessità e si crea con </w:t>
      </w:r>
      <w:proofErr w:type="spellStart"/>
      <w:r w:rsidRPr="00364449">
        <w:rPr>
          <w:rFonts w:ascii="Times New Roman" w:hAnsi="Times New Roman" w:cs="Times New Roman"/>
          <w:lang w:val="it-IT"/>
        </w:rPr>
        <w:t>Blendspace</w:t>
      </w:r>
      <w:proofErr w:type="spellEnd"/>
      <w:r w:rsidRPr="00364449">
        <w:rPr>
          <w:rFonts w:ascii="Times New Roman" w:hAnsi="Times New Roman" w:cs="Times New Roman"/>
          <w:lang w:val="it-IT"/>
        </w:rPr>
        <w:t xml:space="preserve"> un video con tutte le unità di misura come protagoniste, come se si presentassero.</w:t>
      </w:r>
    </w:p>
    <w:p w:rsidR="00364449" w:rsidRPr="00364449" w:rsidRDefault="00364449" w:rsidP="00364449">
      <w:pPr>
        <w:pStyle w:val="TableParagraph"/>
        <w:spacing w:before="0" w:line="225" w:lineRule="exact"/>
        <w:ind w:left="-142"/>
        <w:jc w:val="both"/>
        <w:rPr>
          <w:rFonts w:ascii="Times New Roman" w:hAnsi="Times New Roman" w:cs="Times New Roman"/>
          <w:lang w:val="it-IT"/>
        </w:rPr>
      </w:pPr>
      <w:r w:rsidRPr="00364449">
        <w:rPr>
          <w:rFonts w:ascii="Times New Roman" w:hAnsi="Times New Roman" w:cs="Times New Roman"/>
          <w:lang w:val="it-IT"/>
        </w:rPr>
        <w:t>FASE 2: Fase operatoria</w:t>
      </w:r>
    </w:p>
    <w:p w:rsidR="00364449" w:rsidRPr="00364449" w:rsidRDefault="00364449" w:rsidP="00364449">
      <w:pPr>
        <w:pStyle w:val="TableParagraph"/>
        <w:spacing w:before="3" w:line="261" w:lineRule="auto"/>
        <w:ind w:left="-142" w:right="162"/>
        <w:jc w:val="both"/>
        <w:rPr>
          <w:rFonts w:ascii="Times New Roman" w:hAnsi="Times New Roman" w:cs="Times New Roman"/>
          <w:lang w:val="it-IT"/>
        </w:rPr>
      </w:pPr>
      <w:r w:rsidRPr="00364449">
        <w:rPr>
          <w:rFonts w:ascii="Times New Roman" w:hAnsi="Times New Roman" w:cs="Times New Roman"/>
          <w:lang w:val="it-IT"/>
        </w:rPr>
        <w:t>(8 ore in laboratorio di informatica dotato di connessione ad internet)</w:t>
      </w:r>
    </w:p>
    <w:p w:rsidR="00364449" w:rsidRPr="00364449" w:rsidRDefault="00364449" w:rsidP="00364449">
      <w:pPr>
        <w:pStyle w:val="TableParagraph"/>
        <w:spacing w:before="0" w:line="261" w:lineRule="auto"/>
        <w:ind w:left="-142" w:right="118"/>
        <w:jc w:val="both"/>
        <w:rPr>
          <w:rFonts w:ascii="Times New Roman" w:hAnsi="Times New Roman" w:cs="Times New Roman"/>
          <w:lang w:val="it-IT"/>
        </w:rPr>
      </w:pPr>
      <w:r w:rsidRPr="00364449">
        <w:rPr>
          <w:rFonts w:ascii="Times New Roman" w:hAnsi="Times New Roman" w:cs="Times New Roman"/>
          <w:lang w:val="it-IT"/>
        </w:rPr>
        <w:t>Si pensa alla necessità di avere almeno un ordine di grandezza. Si definisce ciò che è necessario per definirlo in termini coerenti. Si introduce il concetto di notazione scientifica e di ordine di grandezza formale. Si esplicitano i prerequisiti che sono le potenze e le loro proprietà.</w:t>
      </w:r>
    </w:p>
    <w:p w:rsidR="00364449" w:rsidRPr="00364449" w:rsidRDefault="00364449" w:rsidP="00364449">
      <w:pPr>
        <w:pStyle w:val="TableParagraph"/>
        <w:spacing w:before="0" w:line="261" w:lineRule="auto"/>
        <w:ind w:left="-142" w:right="51"/>
        <w:jc w:val="both"/>
        <w:rPr>
          <w:rFonts w:ascii="Times New Roman" w:hAnsi="Times New Roman" w:cs="Times New Roman"/>
          <w:lang w:val="it-IT"/>
        </w:rPr>
      </w:pPr>
      <w:r w:rsidRPr="00364449">
        <w:rPr>
          <w:rFonts w:ascii="Times New Roman" w:hAnsi="Times New Roman" w:cs="Times New Roman"/>
          <w:lang w:val="it-IT"/>
        </w:rPr>
        <w:t xml:space="preserve">Il gruppo viene diviso in 4 gruppi che creano con </w:t>
      </w:r>
      <w:proofErr w:type="spellStart"/>
      <w:r w:rsidRPr="00364449">
        <w:rPr>
          <w:rFonts w:ascii="Times New Roman" w:hAnsi="Times New Roman" w:cs="Times New Roman"/>
          <w:lang w:val="it-IT"/>
        </w:rPr>
        <w:t>Zaption</w:t>
      </w:r>
      <w:proofErr w:type="spellEnd"/>
      <w:r w:rsidRPr="00364449">
        <w:rPr>
          <w:rFonts w:ascii="Times New Roman" w:hAnsi="Times New Roman" w:cs="Times New Roman"/>
          <w:lang w:val="it-IT"/>
        </w:rPr>
        <w:t xml:space="preserve"> 4 video diversi interrotti da domande cui si deve rispondere per far proseguire il video stesso. I video sono su questi 4 argomenti:</w:t>
      </w:r>
    </w:p>
    <w:p w:rsidR="00364449" w:rsidRPr="00364449" w:rsidRDefault="00364449" w:rsidP="00364449">
      <w:pPr>
        <w:pStyle w:val="TableParagraph"/>
        <w:numPr>
          <w:ilvl w:val="0"/>
          <w:numId w:val="4"/>
        </w:numPr>
        <w:tabs>
          <w:tab w:val="left" w:pos="204"/>
        </w:tabs>
        <w:spacing w:before="0" w:line="227" w:lineRule="exact"/>
        <w:ind w:left="-142" w:firstLine="0"/>
        <w:jc w:val="both"/>
        <w:rPr>
          <w:rFonts w:ascii="Times New Roman" w:hAnsi="Times New Roman" w:cs="Times New Roman"/>
          <w:lang w:val="it-IT"/>
        </w:rPr>
      </w:pPr>
      <w:r w:rsidRPr="00364449">
        <w:rPr>
          <w:rFonts w:ascii="Times New Roman" w:hAnsi="Times New Roman" w:cs="Times New Roman"/>
          <w:lang w:val="it-IT"/>
        </w:rPr>
        <w:t>Notazione scientifica</w:t>
      </w:r>
    </w:p>
    <w:p w:rsidR="00364449" w:rsidRPr="00364449" w:rsidRDefault="00364449" w:rsidP="00364449">
      <w:pPr>
        <w:pStyle w:val="TableParagraph"/>
        <w:numPr>
          <w:ilvl w:val="0"/>
          <w:numId w:val="4"/>
        </w:numPr>
        <w:tabs>
          <w:tab w:val="left" w:pos="204"/>
        </w:tabs>
        <w:spacing w:before="14"/>
        <w:ind w:left="-142" w:firstLine="0"/>
        <w:jc w:val="both"/>
        <w:rPr>
          <w:rFonts w:ascii="Times New Roman" w:hAnsi="Times New Roman" w:cs="Times New Roman"/>
          <w:lang w:val="it-IT"/>
        </w:rPr>
      </w:pPr>
      <w:r w:rsidRPr="00364449">
        <w:rPr>
          <w:rFonts w:ascii="Times New Roman" w:hAnsi="Times New Roman" w:cs="Times New Roman"/>
          <w:lang w:val="it-IT"/>
        </w:rPr>
        <w:t>Ordine di grandezza</w:t>
      </w:r>
    </w:p>
    <w:p w:rsidR="00364449" w:rsidRPr="00364449" w:rsidRDefault="00364449" w:rsidP="00364449">
      <w:pPr>
        <w:pStyle w:val="TableParagraph"/>
        <w:numPr>
          <w:ilvl w:val="0"/>
          <w:numId w:val="4"/>
        </w:numPr>
        <w:tabs>
          <w:tab w:val="left" w:pos="204"/>
        </w:tabs>
        <w:spacing w:before="20"/>
        <w:ind w:left="-142" w:firstLine="0"/>
        <w:jc w:val="both"/>
        <w:rPr>
          <w:rFonts w:ascii="Times New Roman" w:hAnsi="Times New Roman" w:cs="Times New Roman"/>
          <w:lang w:val="it-IT"/>
        </w:rPr>
      </w:pPr>
      <w:r w:rsidRPr="00364449">
        <w:rPr>
          <w:rFonts w:ascii="Times New Roman" w:hAnsi="Times New Roman" w:cs="Times New Roman"/>
          <w:lang w:val="it-IT"/>
        </w:rPr>
        <w:t>Potenze e loro proprietà</w:t>
      </w:r>
    </w:p>
    <w:p w:rsidR="00364449" w:rsidRPr="00364449" w:rsidRDefault="00364449" w:rsidP="00364449">
      <w:pPr>
        <w:pStyle w:val="TableParagraph"/>
        <w:spacing w:before="8" w:line="261" w:lineRule="auto"/>
        <w:ind w:left="-142" w:right="518"/>
        <w:jc w:val="both"/>
        <w:rPr>
          <w:rFonts w:ascii="Times New Roman" w:hAnsi="Times New Roman" w:cs="Times New Roman"/>
          <w:lang w:val="it-IT"/>
        </w:rPr>
      </w:pPr>
      <w:r w:rsidRPr="00364449">
        <w:rPr>
          <w:rFonts w:ascii="Times New Roman" w:hAnsi="Times New Roman" w:cs="Times New Roman"/>
          <w:lang w:val="it-IT"/>
        </w:rPr>
        <w:t>Dimostrazioni sulle potenze(a0=1,per qualsiasi a?0;a-1=1/a). che non sono semplici da trovare.</w:t>
      </w:r>
      <w:r>
        <w:rPr>
          <w:rFonts w:ascii="Times New Roman" w:hAnsi="Times New Roman" w:cs="Times New Roman"/>
          <w:lang w:val="it-IT"/>
        </w:rPr>
        <w:t xml:space="preserve"> </w:t>
      </w:r>
      <w:r w:rsidRPr="00364449">
        <w:rPr>
          <w:rFonts w:ascii="Times New Roman" w:hAnsi="Times New Roman" w:cs="Times New Roman"/>
          <w:lang w:val="it-IT"/>
        </w:rPr>
        <w:t xml:space="preserve">E’ un esempio di learning by </w:t>
      </w:r>
      <w:proofErr w:type="spellStart"/>
      <w:r w:rsidRPr="00364449">
        <w:rPr>
          <w:rFonts w:ascii="Times New Roman" w:hAnsi="Times New Roman" w:cs="Times New Roman"/>
          <w:lang w:val="it-IT"/>
        </w:rPr>
        <w:t>doing</w:t>
      </w:r>
      <w:proofErr w:type="spellEnd"/>
      <w:r w:rsidRPr="00364449">
        <w:rPr>
          <w:rFonts w:ascii="Times New Roman" w:hAnsi="Times New Roman" w:cs="Times New Roman"/>
          <w:lang w:val="it-IT"/>
        </w:rPr>
        <w:t>.</w:t>
      </w:r>
    </w:p>
    <w:p w:rsidR="00364449" w:rsidRPr="00364449" w:rsidRDefault="00364449" w:rsidP="00364449">
      <w:pPr>
        <w:pStyle w:val="TableParagraph"/>
        <w:spacing w:before="7"/>
        <w:ind w:left="-142"/>
        <w:jc w:val="both"/>
        <w:rPr>
          <w:rFonts w:ascii="Times New Roman" w:hAnsi="Times New Roman" w:cs="Times New Roman"/>
          <w:lang w:val="it-IT"/>
        </w:rPr>
      </w:pPr>
    </w:p>
    <w:p w:rsidR="00364449" w:rsidRPr="00364449" w:rsidRDefault="00364449" w:rsidP="00364449">
      <w:pPr>
        <w:pStyle w:val="TableParagraph"/>
        <w:spacing w:before="0"/>
        <w:ind w:left="-142"/>
        <w:jc w:val="both"/>
        <w:rPr>
          <w:rFonts w:ascii="Times New Roman" w:hAnsi="Times New Roman" w:cs="Times New Roman"/>
          <w:lang w:val="it-IT"/>
        </w:rPr>
      </w:pPr>
      <w:r w:rsidRPr="00364449">
        <w:rPr>
          <w:rFonts w:ascii="Times New Roman" w:hAnsi="Times New Roman" w:cs="Times New Roman"/>
          <w:lang w:val="it-IT"/>
        </w:rPr>
        <w:t xml:space="preserve">(4 ore in aula con </w:t>
      </w:r>
      <w:proofErr w:type="spellStart"/>
      <w:r w:rsidRPr="00364449">
        <w:rPr>
          <w:rFonts w:ascii="Times New Roman" w:hAnsi="Times New Roman" w:cs="Times New Roman"/>
          <w:lang w:val="it-IT"/>
        </w:rPr>
        <w:t>Lim</w:t>
      </w:r>
      <w:proofErr w:type="spellEnd"/>
      <w:r w:rsidRPr="00364449">
        <w:rPr>
          <w:rFonts w:ascii="Times New Roman" w:hAnsi="Times New Roman" w:cs="Times New Roman"/>
          <w:lang w:val="it-IT"/>
        </w:rPr>
        <w:t>)</w:t>
      </w:r>
    </w:p>
    <w:p w:rsidR="00364449" w:rsidRPr="00364449" w:rsidRDefault="00364449" w:rsidP="00364449">
      <w:pPr>
        <w:pStyle w:val="TableParagraph"/>
        <w:spacing w:before="20" w:line="261" w:lineRule="auto"/>
        <w:ind w:left="-142" w:right="-1"/>
        <w:jc w:val="both"/>
        <w:rPr>
          <w:rFonts w:ascii="Times New Roman" w:hAnsi="Times New Roman" w:cs="Times New Roman"/>
          <w:lang w:val="it-IT"/>
        </w:rPr>
      </w:pPr>
      <w:r w:rsidRPr="00364449">
        <w:rPr>
          <w:rFonts w:ascii="Times New Roman" w:hAnsi="Times New Roman" w:cs="Times New Roman"/>
          <w:lang w:val="it-IT"/>
        </w:rPr>
        <w:t xml:space="preserve">Ogni gruppo espone ciò che ha studiato e gli altri pongono domande e vedono il filmato interrotto creato dagli mediante </w:t>
      </w:r>
      <w:proofErr w:type="spellStart"/>
      <w:r w:rsidRPr="00364449">
        <w:rPr>
          <w:rFonts w:ascii="Times New Roman" w:hAnsi="Times New Roman" w:cs="Times New Roman"/>
          <w:lang w:val="it-IT"/>
        </w:rPr>
        <w:t>Zaption</w:t>
      </w:r>
      <w:proofErr w:type="spellEnd"/>
      <w:r w:rsidRPr="00364449">
        <w:rPr>
          <w:rFonts w:ascii="Times New Roman" w:hAnsi="Times New Roman" w:cs="Times New Roman"/>
          <w:lang w:val="it-IT"/>
        </w:rPr>
        <w:t xml:space="preserve"> e lo risolvono.</w:t>
      </w:r>
    </w:p>
    <w:p w:rsidR="00364449" w:rsidRPr="00364449" w:rsidRDefault="00364449" w:rsidP="00364449">
      <w:pPr>
        <w:pStyle w:val="TableParagraph"/>
        <w:spacing w:before="0" w:line="261" w:lineRule="auto"/>
        <w:ind w:left="-142" w:right="-1"/>
        <w:jc w:val="both"/>
        <w:rPr>
          <w:rFonts w:ascii="Times New Roman" w:hAnsi="Times New Roman" w:cs="Times New Roman"/>
          <w:lang w:val="it-IT"/>
        </w:rPr>
      </w:pPr>
      <w:r w:rsidRPr="00364449">
        <w:rPr>
          <w:rFonts w:ascii="Times New Roman" w:hAnsi="Times New Roman" w:cs="Times New Roman"/>
          <w:lang w:val="it-IT"/>
        </w:rPr>
        <w:t>Vengono risolti i numerosi esempi di problemi che necessitano di usare l’ordine di grandezza perché riguardanti la stima di un numero di oggetti. Si cercano esempi in astronomia, in chimica, in biologia, in geografia e in storia. Si dà la risposta alla domanda iniziale sul numero di partecipanti alla manifestazione pacifista di Assisi 2016. Si svolgono calcoli di espressioni con le potenze e di calcolo di ordini di grandezza che necessitino di conoscere la proprietà distributiva della somma rispetto alla moltiplicazione</w:t>
      </w:r>
    </w:p>
    <w:p w:rsidR="00364449" w:rsidRPr="00364449" w:rsidRDefault="00364449" w:rsidP="00364449">
      <w:pPr>
        <w:pStyle w:val="TableParagraph"/>
        <w:spacing w:before="0" w:line="221" w:lineRule="exact"/>
        <w:ind w:left="-142" w:right="-1"/>
        <w:jc w:val="both"/>
        <w:rPr>
          <w:rFonts w:ascii="Times New Roman" w:hAnsi="Times New Roman" w:cs="Times New Roman"/>
          <w:lang w:val="it-IT"/>
        </w:rPr>
      </w:pPr>
      <w:r w:rsidRPr="00364449">
        <w:rPr>
          <w:rFonts w:ascii="Times New Roman" w:hAnsi="Times New Roman" w:cs="Times New Roman"/>
          <w:lang w:val="it-IT"/>
        </w:rPr>
        <w:t xml:space="preserve">FASE 3: Fase </w:t>
      </w:r>
      <w:proofErr w:type="spellStart"/>
      <w:r w:rsidRPr="00364449">
        <w:rPr>
          <w:rFonts w:ascii="Times New Roman" w:hAnsi="Times New Roman" w:cs="Times New Roman"/>
          <w:lang w:val="it-IT"/>
        </w:rPr>
        <w:t>ristrutturativa</w:t>
      </w:r>
      <w:proofErr w:type="spellEnd"/>
    </w:p>
    <w:p w:rsidR="00364449" w:rsidRPr="00364449" w:rsidRDefault="00364449" w:rsidP="00364449">
      <w:pPr>
        <w:pStyle w:val="TableParagraph"/>
        <w:spacing w:before="17" w:line="261" w:lineRule="auto"/>
        <w:ind w:left="-142" w:right="-1"/>
        <w:jc w:val="both"/>
        <w:rPr>
          <w:rFonts w:ascii="Times New Roman" w:hAnsi="Times New Roman" w:cs="Times New Roman"/>
          <w:lang w:val="it-IT"/>
        </w:rPr>
      </w:pPr>
      <w:r w:rsidRPr="00364449">
        <w:rPr>
          <w:rFonts w:ascii="Times New Roman" w:hAnsi="Times New Roman" w:cs="Times New Roman"/>
          <w:lang w:val="it-IT"/>
        </w:rPr>
        <w:t xml:space="preserve">(10 ore in un laboratorio di informatica dotato di connessione ad internet) L’insegnante compie una ricomposizione dei saperi con l’aiuto degli alunni ed insieme preparano il video con </w:t>
      </w:r>
      <w:proofErr w:type="spellStart"/>
      <w:r w:rsidRPr="00364449">
        <w:rPr>
          <w:rFonts w:ascii="Times New Roman" w:hAnsi="Times New Roman" w:cs="Times New Roman"/>
          <w:lang w:val="it-IT"/>
        </w:rPr>
        <w:t>Blendspace</w:t>
      </w:r>
      <w:proofErr w:type="spellEnd"/>
      <w:r w:rsidRPr="00364449">
        <w:rPr>
          <w:rFonts w:ascii="Times New Roman" w:hAnsi="Times New Roman" w:cs="Times New Roman"/>
          <w:lang w:val="it-IT"/>
        </w:rPr>
        <w:t xml:space="preserve"> che mostreranno ai compagni che non erano presenti all’attività</w:t>
      </w:r>
    </w:p>
    <w:p w:rsidR="00364449" w:rsidRPr="00364449" w:rsidRDefault="00364449" w:rsidP="00364449">
      <w:pPr>
        <w:pStyle w:val="TableParagraph"/>
        <w:spacing w:before="0" w:line="261" w:lineRule="auto"/>
        <w:ind w:left="-142" w:right="-1"/>
        <w:jc w:val="both"/>
        <w:rPr>
          <w:rFonts w:ascii="Times New Roman" w:hAnsi="Times New Roman" w:cs="Times New Roman"/>
          <w:lang w:val="it-IT"/>
        </w:rPr>
      </w:pPr>
      <w:r w:rsidRPr="00364449">
        <w:rPr>
          <w:rFonts w:ascii="Times New Roman" w:hAnsi="Times New Roman" w:cs="Times New Roman"/>
          <w:lang w:val="it-IT"/>
        </w:rPr>
        <w:t>FASE 4 : PRODOTTO FINALE: risultato teorico e formale mediante un p</w:t>
      </w:r>
      <w:r>
        <w:rPr>
          <w:rFonts w:ascii="Times New Roman" w:hAnsi="Times New Roman" w:cs="Times New Roman"/>
          <w:lang w:val="it-IT"/>
        </w:rPr>
        <w:t xml:space="preserve">rodotto didattico innovativo ed </w:t>
      </w:r>
      <w:r w:rsidRPr="00364449">
        <w:rPr>
          <w:rFonts w:ascii="Times New Roman" w:hAnsi="Times New Roman" w:cs="Times New Roman"/>
          <w:lang w:val="it-IT"/>
        </w:rPr>
        <w:t>ad alto contenuto tecnologico</w:t>
      </w:r>
    </w:p>
    <w:p w:rsidR="00364449" w:rsidRPr="00364449" w:rsidRDefault="00364449" w:rsidP="00364449">
      <w:pPr>
        <w:pStyle w:val="TableParagraph"/>
        <w:spacing w:before="0" w:line="227" w:lineRule="exact"/>
        <w:ind w:left="-142" w:right="-1"/>
        <w:jc w:val="both"/>
        <w:rPr>
          <w:rFonts w:ascii="Times New Roman" w:hAnsi="Times New Roman" w:cs="Times New Roman"/>
          <w:lang w:val="it-IT"/>
        </w:rPr>
      </w:pPr>
      <w:r w:rsidRPr="00364449">
        <w:rPr>
          <w:rFonts w:ascii="Times New Roman" w:hAnsi="Times New Roman" w:cs="Times New Roman"/>
          <w:lang w:val="it-IT"/>
        </w:rPr>
        <w:t>VERIFICA E VALUTAZIONE (2 ore) la</w:t>
      </w:r>
    </w:p>
    <w:p w:rsidR="00364449" w:rsidRPr="00364449" w:rsidRDefault="00364449" w:rsidP="00364449">
      <w:pPr>
        <w:pStyle w:val="TableParagraph"/>
        <w:numPr>
          <w:ilvl w:val="0"/>
          <w:numId w:val="4"/>
        </w:numPr>
        <w:tabs>
          <w:tab w:val="left" w:pos="204"/>
        </w:tabs>
        <w:spacing w:before="20" w:line="261" w:lineRule="auto"/>
        <w:ind w:left="-142" w:right="-1" w:firstLine="0"/>
        <w:jc w:val="both"/>
        <w:rPr>
          <w:rFonts w:ascii="Times New Roman" w:hAnsi="Times New Roman" w:cs="Times New Roman"/>
          <w:lang w:val="it-IT"/>
        </w:rPr>
      </w:pPr>
      <w:r w:rsidRPr="00364449">
        <w:rPr>
          <w:rFonts w:ascii="Times New Roman" w:hAnsi="Times New Roman" w:cs="Times New Roman"/>
          <w:lang w:val="it-IT"/>
        </w:rPr>
        <w:t xml:space="preserve">valutazione avviene in aula informatica e ogni alunno risolve un test digitalizzato prodotto con il software </w:t>
      </w:r>
      <w:proofErr w:type="spellStart"/>
      <w:r w:rsidRPr="00364449">
        <w:rPr>
          <w:rFonts w:ascii="Times New Roman" w:hAnsi="Times New Roman" w:cs="Times New Roman"/>
          <w:lang w:val="it-IT"/>
        </w:rPr>
        <w:t>Kahoot</w:t>
      </w:r>
      <w:proofErr w:type="spellEnd"/>
      <w:r w:rsidRPr="00364449">
        <w:rPr>
          <w:rFonts w:ascii="Times New Roman" w:hAnsi="Times New Roman" w:cs="Times New Roman"/>
          <w:lang w:val="it-IT"/>
        </w:rPr>
        <w:t xml:space="preserve"> dall’insegnante</w:t>
      </w:r>
    </w:p>
    <w:p w:rsidR="00364449" w:rsidRPr="00364449" w:rsidRDefault="00364449" w:rsidP="00364449">
      <w:pPr>
        <w:ind w:left="-142" w:right="-1"/>
        <w:jc w:val="both"/>
        <w:rPr>
          <w:rFonts w:ascii="Times New Roman" w:hAnsi="Times New Roman" w:cs="Times New Roman"/>
          <w:lang w:val="it-IT"/>
        </w:rPr>
      </w:pPr>
      <w:r w:rsidRPr="00364449">
        <w:rPr>
          <w:rFonts w:ascii="Times New Roman" w:hAnsi="Times New Roman" w:cs="Times New Roman"/>
          <w:lang w:val="it-IT"/>
        </w:rPr>
        <w:t xml:space="preserve">E’ una fase dove l’aiuto dell’insegnante è necessario per fare emergere le domande </w:t>
      </w:r>
    </w:p>
    <w:sectPr w:rsidR="00364449" w:rsidRPr="00364449" w:rsidSect="00DB00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46E"/>
    <w:multiLevelType w:val="hybridMultilevel"/>
    <w:tmpl w:val="CED6A6B0"/>
    <w:lvl w:ilvl="0" w:tplc="328A695E">
      <w:start w:val="1"/>
      <w:numFmt w:val="decimal"/>
      <w:lvlText w:val="%1)"/>
      <w:lvlJc w:val="left"/>
      <w:pPr>
        <w:ind w:left="77" w:hanging="234"/>
        <w:jc w:val="left"/>
      </w:pPr>
      <w:rPr>
        <w:rFonts w:ascii="Arial" w:eastAsia="Arial" w:hAnsi="Arial" w:cs="Arial" w:hint="default"/>
        <w:w w:val="100"/>
        <w:sz w:val="20"/>
        <w:szCs w:val="20"/>
      </w:rPr>
    </w:lvl>
    <w:lvl w:ilvl="1" w:tplc="ABB0102A">
      <w:numFmt w:val="bullet"/>
      <w:lvlText w:val="•"/>
      <w:lvlJc w:val="left"/>
      <w:pPr>
        <w:ind w:left="478" w:hanging="234"/>
      </w:pPr>
      <w:rPr>
        <w:rFonts w:hint="default"/>
      </w:rPr>
    </w:lvl>
    <w:lvl w:ilvl="2" w:tplc="93F005E2">
      <w:numFmt w:val="bullet"/>
      <w:lvlText w:val="•"/>
      <w:lvlJc w:val="left"/>
      <w:pPr>
        <w:ind w:left="876" w:hanging="234"/>
      </w:pPr>
      <w:rPr>
        <w:rFonts w:hint="default"/>
      </w:rPr>
    </w:lvl>
    <w:lvl w:ilvl="3" w:tplc="152EF07C">
      <w:numFmt w:val="bullet"/>
      <w:lvlText w:val="•"/>
      <w:lvlJc w:val="left"/>
      <w:pPr>
        <w:ind w:left="1274" w:hanging="234"/>
      </w:pPr>
      <w:rPr>
        <w:rFonts w:hint="default"/>
      </w:rPr>
    </w:lvl>
    <w:lvl w:ilvl="4" w:tplc="6200FE66">
      <w:numFmt w:val="bullet"/>
      <w:lvlText w:val="•"/>
      <w:lvlJc w:val="left"/>
      <w:pPr>
        <w:ind w:left="1672" w:hanging="234"/>
      </w:pPr>
      <w:rPr>
        <w:rFonts w:hint="default"/>
      </w:rPr>
    </w:lvl>
    <w:lvl w:ilvl="5" w:tplc="1A3E1530">
      <w:numFmt w:val="bullet"/>
      <w:lvlText w:val="•"/>
      <w:lvlJc w:val="left"/>
      <w:pPr>
        <w:ind w:left="2071" w:hanging="234"/>
      </w:pPr>
      <w:rPr>
        <w:rFonts w:hint="default"/>
      </w:rPr>
    </w:lvl>
    <w:lvl w:ilvl="6" w:tplc="3A16EFC2">
      <w:numFmt w:val="bullet"/>
      <w:lvlText w:val="•"/>
      <w:lvlJc w:val="left"/>
      <w:pPr>
        <w:ind w:left="2469" w:hanging="234"/>
      </w:pPr>
      <w:rPr>
        <w:rFonts w:hint="default"/>
      </w:rPr>
    </w:lvl>
    <w:lvl w:ilvl="7" w:tplc="88025022">
      <w:numFmt w:val="bullet"/>
      <w:lvlText w:val="•"/>
      <w:lvlJc w:val="left"/>
      <w:pPr>
        <w:ind w:left="2867" w:hanging="234"/>
      </w:pPr>
      <w:rPr>
        <w:rFonts w:hint="default"/>
      </w:rPr>
    </w:lvl>
    <w:lvl w:ilvl="8" w:tplc="B45CE5DC">
      <w:numFmt w:val="bullet"/>
      <w:lvlText w:val="•"/>
      <w:lvlJc w:val="left"/>
      <w:pPr>
        <w:ind w:left="3265" w:hanging="234"/>
      </w:pPr>
      <w:rPr>
        <w:rFonts w:hint="default"/>
      </w:rPr>
    </w:lvl>
  </w:abstractNum>
  <w:abstractNum w:abstractNumId="1">
    <w:nsid w:val="547F49B0"/>
    <w:multiLevelType w:val="hybridMultilevel"/>
    <w:tmpl w:val="55AC3938"/>
    <w:lvl w:ilvl="0" w:tplc="61628360">
      <w:numFmt w:val="bullet"/>
      <w:lvlText w:val="•"/>
      <w:lvlJc w:val="left"/>
      <w:pPr>
        <w:ind w:left="77" w:hanging="126"/>
      </w:pPr>
      <w:rPr>
        <w:rFonts w:ascii="Arial" w:eastAsia="Arial" w:hAnsi="Arial" w:cs="Arial" w:hint="default"/>
        <w:w w:val="100"/>
        <w:sz w:val="20"/>
        <w:szCs w:val="20"/>
      </w:rPr>
    </w:lvl>
    <w:lvl w:ilvl="1" w:tplc="9D843B6C">
      <w:numFmt w:val="bullet"/>
      <w:lvlText w:val="•"/>
      <w:lvlJc w:val="left"/>
      <w:pPr>
        <w:ind w:left="478" w:hanging="126"/>
      </w:pPr>
      <w:rPr>
        <w:rFonts w:hint="default"/>
      </w:rPr>
    </w:lvl>
    <w:lvl w:ilvl="2" w:tplc="17CE962C">
      <w:numFmt w:val="bullet"/>
      <w:lvlText w:val="•"/>
      <w:lvlJc w:val="left"/>
      <w:pPr>
        <w:ind w:left="876" w:hanging="126"/>
      </w:pPr>
      <w:rPr>
        <w:rFonts w:hint="default"/>
      </w:rPr>
    </w:lvl>
    <w:lvl w:ilvl="3" w:tplc="B9F22B52">
      <w:numFmt w:val="bullet"/>
      <w:lvlText w:val="•"/>
      <w:lvlJc w:val="left"/>
      <w:pPr>
        <w:ind w:left="1274" w:hanging="126"/>
      </w:pPr>
      <w:rPr>
        <w:rFonts w:hint="default"/>
      </w:rPr>
    </w:lvl>
    <w:lvl w:ilvl="4" w:tplc="6B40EC4C">
      <w:numFmt w:val="bullet"/>
      <w:lvlText w:val="•"/>
      <w:lvlJc w:val="left"/>
      <w:pPr>
        <w:ind w:left="1672" w:hanging="126"/>
      </w:pPr>
      <w:rPr>
        <w:rFonts w:hint="default"/>
      </w:rPr>
    </w:lvl>
    <w:lvl w:ilvl="5" w:tplc="AF8C293E">
      <w:numFmt w:val="bullet"/>
      <w:lvlText w:val="•"/>
      <w:lvlJc w:val="left"/>
      <w:pPr>
        <w:ind w:left="2071" w:hanging="126"/>
      </w:pPr>
      <w:rPr>
        <w:rFonts w:hint="default"/>
      </w:rPr>
    </w:lvl>
    <w:lvl w:ilvl="6" w:tplc="9E629AEC">
      <w:numFmt w:val="bullet"/>
      <w:lvlText w:val="•"/>
      <w:lvlJc w:val="left"/>
      <w:pPr>
        <w:ind w:left="2469" w:hanging="126"/>
      </w:pPr>
      <w:rPr>
        <w:rFonts w:hint="default"/>
      </w:rPr>
    </w:lvl>
    <w:lvl w:ilvl="7" w:tplc="0090F180">
      <w:numFmt w:val="bullet"/>
      <w:lvlText w:val="•"/>
      <w:lvlJc w:val="left"/>
      <w:pPr>
        <w:ind w:left="2867" w:hanging="126"/>
      </w:pPr>
      <w:rPr>
        <w:rFonts w:hint="default"/>
      </w:rPr>
    </w:lvl>
    <w:lvl w:ilvl="8" w:tplc="3A566A68">
      <w:numFmt w:val="bullet"/>
      <w:lvlText w:val="•"/>
      <w:lvlJc w:val="left"/>
      <w:pPr>
        <w:ind w:left="3265" w:hanging="126"/>
      </w:pPr>
      <w:rPr>
        <w:rFonts w:hint="default"/>
      </w:rPr>
    </w:lvl>
  </w:abstractNum>
  <w:abstractNum w:abstractNumId="2">
    <w:nsid w:val="6A603CF0"/>
    <w:multiLevelType w:val="hybridMultilevel"/>
    <w:tmpl w:val="000AFA8C"/>
    <w:lvl w:ilvl="0" w:tplc="9548518E">
      <w:numFmt w:val="bullet"/>
      <w:lvlText w:val="•"/>
      <w:lvlJc w:val="left"/>
      <w:pPr>
        <w:ind w:left="77" w:hanging="126"/>
      </w:pPr>
      <w:rPr>
        <w:rFonts w:ascii="Arial" w:eastAsia="Arial" w:hAnsi="Arial" w:cs="Arial" w:hint="default"/>
        <w:w w:val="100"/>
        <w:sz w:val="20"/>
        <w:szCs w:val="20"/>
      </w:rPr>
    </w:lvl>
    <w:lvl w:ilvl="1" w:tplc="0A78EA4E">
      <w:numFmt w:val="bullet"/>
      <w:lvlText w:val="•"/>
      <w:lvlJc w:val="left"/>
      <w:pPr>
        <w:ind w:left="478" w:hanging="126"/>
      </w:pPr>
      <w:rPr>
        <w:rFonts w:hint="default"/>
      </w:rPr>
    </w:lvl>
    <w:lvl w:ilvl="2" w:tplc="78AE0E64">
      <w:numFmt w:val="bullet"/>
      <w:lvlText w:val="•"/>
      <w:lvlJc w:val="left"/>
      <w:pPr>
        <w:ind w:left="876" w:hanging="126"/>
      </w:pPr>
      <w:rPr>
        <w:rFonts w:hint="default"/>
      </w:rPr>
    </w:lvl>
    <w:lvl w:ilvl="3" w:tplc="68D2BAC0">
      <w:numFmt w:val="bullet"/>
      <w:lvlText w:val="•"/>
      <w:lvlJc w:val="left"/>
      <w:pPr>
        <w:ind w:left="1274" w:hanging="126"/>
      </w:pPr>
      <w:rPr>
        <w:rFonts w:hint="default"/>
      </w:rPr>
    </w:lvl>
    <w:lvl w:ilvl="4" w:tplc="12106D3A">
      <w:numFmt w:val="bullet"/>
      <w:lvlText w:val="•"/>
      <w:lvlJc w:val="left"/>
      <w:pPr>
        <w:ind w:left="1672" w:hanging="126"/>
      </w:pPr>
      <w:rPr>
        <w:rFonts w:hint="default"/>
      </w:rPr>
    </w:lvl>
    <w:lvl w:ilvl="5" w:tplc="E8DE5264">
      <w:numFmt w:val="bullet"/>
      <w:lvlText w:val="•"/>
      <w:lvlJc w:val="left"/>
      <w:pPr>
        <w:ind w:left="2071" w:hanging="126"/>
      </w:pPr>
      <w:rPr>
        <w:rFonts w:hint="default"/>
      </w:rPr>
    </w:lvl>
    <w:lvl w:ilvl="6" w:tplc="1E702D88">
      <w:numFmt w:val="bullet"/>
      <w:lvlText w:val="•"/>
      <w:lvlJc w:val="left"/>
      <w:pPr>
        <w:ind w:left="2469" w:hanging="126"/>
      </w:pPr>
      <w:rPr>
        <w:rFonts w:hint="default"/>
      </w:rPr>
    </w:lvl>
    <w:lvl w:ilvl="7" w:tplc="147AE3E2">
      <w:numFmt w:val="bullet"/>
      <w:lvlText w:val="•"/>
      <w:lvlJc w:val="left"/>
      <w:pPr>
        <w:ind w:left="2867" w:hanging="126"/>
      </w:pPr>
      <w:rPr>
        <w:rFonts w:hint="default"/>
      </w:rPr>
    </w:lvl>
    <w:lvl w:ilvl="8" w:tplc="1B3EA0EA">
      <w:numFmt w:val="bullet"/>
      <w:lvlText w:val="•"/>
      <w:lvlJc w:val="left"/>
      <w:pPr>
        <w:ind w:left="3265" w:hanging="126"/>
      </w:pPr>
      <w:rPr>
        <w:rFonts w:hint="default"/>
      </w:rPr>
    </w:lvl>
  </w:abstractNum>
  <w:abstractNum w:abstractNumId="3">
    <w:nsid w:val="756A3EEA"/>
    <w:multiLevelType w:val="hybridMultilevel"/>
    <w:tmpl w:val="9C563E36"/>
    <w:lvl w:ilvl="0" w:tplc="2A86D2B4">
      <w:start w:val="4"/>
      <w:numFmt w:val="decimal"/>
      <w:lvlText w:val="%1)"/>
      <w:lvlJc w:val="left"/>
      <w:pPr>
        <w:ind w:left="77" w:hanging="234"/>
        <w:jc w:val="left"/>
      </w:pPr>
      <w:rPr>
        <w:rFonts w:ascii="Arial" w:eastAsia="Arial" w:hAnsi="Arial" w:cs="Arial" w:hint="default"/>
        <w:w w:val="100"/>
        <w:sz w:val="20"/>
        <w:szCs w:val="20"/>
      </w:rPr>
    </w:lvl>
    <w:lvl w:ilvl="1" w:tplc="0032F198">
      <w:numFmt w:val="bullet"/>
      <w:lvlText w:val="•"/>
      <w:lvlJc w:val="left"/>
      <w:pPr>
        <w:ind w:left="478" w:hanging="234"/>
      </w:pPr>
      <w:rPr>
        <w:rFonts w:hint="default"/>
      </w:rPr>
    </w:lvl>
    <w:lvl w:ilvl="2" w:tplc="06C046A8">
      <w:numFmt w:val="bullet"/>
      <w:lvlText w:val="•"/>
      <w:lvlJc w:val="left"/>
      <w:pPr>
        <w:ind w:left="876" w:hanging="234"/>
      </w:pPr>
      <w:rPr>
        <w:rFonts w:hint="default"/>
      </w:rPr>
    </w:lvl>
    <w:lvl w:ilvl="3" w:tplc="11A689BC">
      <w:numFmt w:val="bullet"/>
      <w:lvlText w:val="•"/>
      <w:lvlJc w:val="left"/>
      <w:pPr>
        <w:ind w:left="1274" w:hanging="234"/>
      </w:pPr>
      <w:rPr>
        <w:rFonts w:hint="default"/>
      </w:rPr>
    </w:lvl>
    <w:lvl w:ilvl="4" w:tplc="6B66A4FC">
      <w:numFmt w:val="bullet"/>
      <w:lvlText w:val="•"/>
      <w:lvlJc w:val="left"/>
      <w:pPr>
        <w:ind w:left="1672" w:hanging="234"/>
      </w:pPr>
      <w:rPr>
        <w:rFonts w:hint="default"/>
      </w:rPr>
    </w:lvl>
    <w:lvl w:ilvl="5" w:tplc="CD6AF5B4">
      <w:numFmt w:val="bullet"/>
      <w:lvlText w:val="•"/>
      <w:lvlJc w:val="left"/>
      <w:pPr>
        <w:ind w:left="2071" w:hanging="234"/>
      </w:pPr>
      <w:rPr>
        <w:rFonts w:hint="default"/>
      </w:rPr>
    </w:lvl>
    <w:lvl w:ilvl="6" w:tplc="9CD664E2">
      <w:numFmt w:val="bullet"/>
      <w:lvlText w:val="•"/>
      <w:lvlJc w:val="left"/>
      <w:pPr>
        <w:ind w:left="2469" w:hanging="234"/>
      </w:pPr>
      <w:rPr>
        <w:rFonts w:hint="default"/>
      </w:rPr>
    </w:lvl>
    <w:lvl w:ilvl="7" w:tplc="CF24375A">
      <w:numFmt w:val="bullet"/>
      <w:lvlText w:val="•"/>
      <w:lvlJc w:val="left"/>
      <w:pPr>
        <w:ind w:left="2867" w:hanging="234"/>
      </w:pPr>
      <w:rPr>
        <w:rFonts w:hint="default"/>
      </w:rPr>
    </w:lvl>
    <w:lvl w:ilvl="8" w:tplc="E03E4A6C">
      <w:numFmt w:val="bullet"/>
      <w:lvlText w:val="•"/>
      <w:lvlJc w:val="left"/>
      <w:pPr>
        <w:ind w:left="3265" w:hanging="234"/>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5B6D"/>
    <w:rsid w:val="001172B0"/>
    <w:rsid w:val="00283FE7"/>
    <w:rsid w:val="00304233"/>
    <w:rsid w:val="0034515E"/>
    <w:rsid w:val="00364449"/>
    <w:rsid w:val="00380447"/>
    <w:rsid w:val="00403107"/>
    <w:rsid w:val="004D632C"/>
    <w:rsid w:val="005D4524"/>
    <w:rsid w:val="0067717A"/>
    <w:rsid w:val="006D39D9"/>
    <w:rsid w:val="007B62FB"/>
    <w:rsid w:val="009333F9"/>
    <w:rsid w:val="00950861"/>
    <w:rsid w:val="00A45B6D"/>
    <w:rsid w:val="00AA31A0"/>
    <w:rsid w:val="00AB4B67"/>
    <w:rsid w:val="00C43620"/>
    <w:rsid w:val="00CE018B"/>
    <w:rsid w:val="00DB0018"/>
    <w:rsid w:val="00DB636E"/>
    <w:rsid w:val="00F63A4C"/>
    <w:rsid w:val="00FA3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5B6D"/>
    <w:pPr>
      <w:widowControl w:val="0"/>
      <w:autoSpaceDE w:val="0"/>
      <w:autoSpaceDN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45B6D"/>
    <w:pPr>
      <w:spacing w:before="78"/>
      <w:ind w:left="77"/>
    </w:pPr>
  </w:style>
  <w:style w:type="table" w:customStyle="1" w:styleId="TableNormal">
    <w:name w:val="Table Normal"/>
    <w:uiPriority w:val="2"/>
    <w:semiHidden/>
    <w:unhideWhenUsed/>
    <w:qFormat/>
    <w:rsid w:val="003644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stefano.retali</dc:creator>
  <cp:lastModifiedBy>stefano.retali</cp:lastModifiedBy>
  <cp:revision>5</cp:revision>
  <dcterms:created xsi:type="dcterms:W3CDTF">2017-11-07T09:43:00Z</dcterms:created>
  <dcterms:modified xsi:type="dcterms:W3CDTF">2017-11-07T09:46:00Z</dcterms:modified>
</cp:coreProperties>
</file>